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DA" w:rsidRPr="000602DA" w:rsidRDefault="000602DA" w:rsidP="000602DA">
      <w:pPr>
        <w:jc w:val="center"/>
        <w:rPr>
          <w:rFonts w:ascii="Arial Black" w:hAnsi="Arial Black" w:cs="Arial"/>
          <w:color w:val="833C0B" w:themeColor="accent2" w:themeShade="80"/>
          <w:sz w:val="40"/>
        </w:rPr>
      </w:pPr>
      <w:r w:rsidRPr="000602DA">
        <w:rPr>
          <w:rFonts w:ascii="Arial Black" w:hAnsi="Arial Black" w:cs="Arial"/>
          <w:color w:val="833C0B" w:themeColor="accent2" w:themeShade="80"/>
          <w:sz w:val="40"/>
        </w:rPr>
        <w:t>MONDAY</w:t>
      </w:r>
      <w:r>
        <w:rPr>
          <w:rFonts w:ascii="Arial Black" w:hAnsi="Arial Black" w:cs="Arial"/>
          <w:color w:val="833C0B" w:themeColor="accent2" w:themeShade="80"/>
          <w:sz w:val="40"/>
        </w:rPr>
        <w:t>, 30. 3.</w:t>
      </w:r>
    </w:p>
    <w:tbl>
      <w:tblPr>
        <w:tblStyle w:val="Tabelamrea"/>
        <w:tblW w:w="11057" w:type="dxa"/>
        <w:tblInd w:w="-856" w:type="dxa"/>
        <w:tblLook w:val="04A0" w:firstRow="1" w:lastRow="0" w:firstColumn="1" w:lastColumn="0" w:noHBand="0" w:noVBand="1"/>
      </w:tblPr>
      <w:tblGrid>
        <w:gridCol w:w="2978"/>
        <w:gridCol w:w="8079"/>
      </w:tblGrid>
      <w:tr w:rsidR="000602DA" w:rsidTr="000602DA">
        <w:tc>
          <w:tcPr>
            <w:tcW w:w="2978" w:type="dxa"/>
          </w:tcPr>
          <w:p w:rsidR="000602DA" w:rsidRPr="000602DA" w:rsidRDefault="000602DA" w:rsidP="00AB6D54">
            <w:pPr>
              <w:jc w:val="center"/>
              <w:rPr>
                <w:rFonts w:ascii="Arial Black" w:hAnsi="Arial Black" w:cs="Arial"/>
                <w:color w:val="833C0B" w:themeColor="accent2" w:themeShade="80"/>
                <w:sz w:val="40"/>
              </w:rPr>
            </w:pPr>
            <w:r w:rsidRPr="000602DA">
              <w:rPr>
                <w:rFonts w:ascii="Arial Black" w:hAnsi="Arial Black" w:cs="Arial"/>
                <w:color w:val="833C0B" w:themeColor="accent2" w:themeShade="80"/>
                <w:sz w:val="40"/>
              </w:rPr>
              <w:t>UVODNI DEL</w:t>
            </w:r>
          </w:p>
          <w:p w:rsidR="000602DA" w:rsidRDefault="000602DA" w:rsidP="00AB6D54">
            <w:pPr>
              <w:jc w:val="center"/>
              <w:rPr>
                <w:rFonts w:ascii="Arial Black" w:hAnsi="Arial Black" w:cs="Arial"/>
                <w:color w:val="FFC000"/>
                <w:sz w:val="40"/>
              </w:rPr>
            </w:pPr>
          </w:p>
          <w:p w:rsidR="000602DA" w:rsidRDefault="000602DA" w:rsidP="00AB6D54">
            <w:pPr>
              <w:rPr>
                <w:rFonts w:ascii="Arial Black" w:hAnsi="Arial Black" w:cs="Arial"/>
                <w:color w:val="00B050"/>
                <w:sz w:val="40"/>
              </w:rPr>
            </w:pPr>
          </w:p>
        </w:tc>
        <w:tc>
          <w:tcPr>
            <w:tcW w:w="8079" w:type="dxa"/>
          </w:tcPr>
          <w:p w:rsidR="000602DA" w:rsidRPr="000602DA" w:rsidRDefault="000602DA" w:rsidP="00AB6D54">
            <w:pPr>
              <w:rPr>
                <w:rFonts w:ascii="Arial" w:hAnsi="Arial" w:cs="Arial"/>
                <w:b/>
                <w:color w:val="833C0B" w:themeColor="accent2" w:themeShade="80"/>
                <w:sz w:val="32"/>
              </w:rPr>
            </w:pPr>
            <w:proofErr w:type="spellStart"/>
            <w:r w:rsidRPr="000602DA">
              <w:rPr>
                <w:rFonts w:ascii="Arial" w:hAnsi="Arial" w:cs="Arial"/>
                <w:b/>
                <w:color w:val="833C0B" w:themeColor="accent2" w:themeShade="80"/>
                <w:sz w:val="32"/>
              </w:rPr>
              <w:t>Hello</w:t>
            </w:r>
            <w:proofErr w:type="spellEnd"/>
            <w:r w:rsidRPr="000602DA">
              <w:rPr>
                <w:rFonts w:ascii="Arial" w:hAnsi="Arial" w:cs="Arial"/>
                <w:b/>
                <w:color w:val="833C0B" w:themeColor="accent2" w:themeShade="80"/>
                <w:sz w:val="32"/>
              </w:rPr>
              <w:t xml:space="preserve"> </w:t>
            </w:r>
            <w:proofErr w:type="spellStart"/>
            <w:r w:rsidRPr="000602DA">
              <w:rPr>
                <w:rFonts w:ascii="Arial" w:hAnsi="Arial" w:cs="Arial"/>
                <w:b/>
                <w:color w:val="833C0B" w:themeColor="accent2" w:themeShade="80"/>
                <w:sz w:val="32"/>
              </w:rPr>
              <w:t>children</w:t>
            </w:r>
            <w:proofErr w:type="spellEnd"/>
            <w:r w:rsidRPr="000602DA">
              <w:rPr>
                <w:rFonts w:ascii="Arial" w:hAnsi="Arial" w:cs="Arial"/>
                <w:b/>
                <w:color w:val="833C0B" w:themeColor="accent2" w:themeShade="80"/>
                <w:sz w:val="32"/>
              </w:rPr>
              <w:t xml:space="preserve">, </w:t>
            </w:r>
            <w:proofErr w:type="spellStart"/>
            <w:r w:rsidRPr="000602DA">
              <w:rPr>
                <w:rFonts w:ascii="Arial" w:hAnsi="Arial" w:cs="Arial"/>
                <w:b/>
                <w:color w:val="833C0B" w:themeColor="accent2" w:themeShade="80"/>
                <w:sz w:val="32"/>
              </w:rPr>
              <w:t>good</w:t>
            </w:r>
            <w:proofErr w:type="spellEnd"/>
            <w:r w:rsidRPr="000602DA">
              <w:rPr>
                <w:rFonts w:ascii="Arial" w:hAnsi="Arial" w:cs="Arial"/>
                <w:b/>
                <w:color w:val="833C0B" w:themeColor="accent2" w:themeShade="80"/>
                <w:sz w:val="32"/>
              </w:rPr>
              <w:t xml:space="preserve"> </w:t>
            </w:r>
            <w:proofErr w:type="spellStart"/>
            <w:r w:rsidRPr="000602DA">
              <w:rPr>
                <w:rFonts w:ascii="Arial" w:hAnsi="Arial" w:cs="Arial"/>
                <w:b/>
                <w:color w:val="833C0B" w:themeColor="accent2" w:themeShade="80"/>
                <w:sz w:val="32"/>
              </w:rPr>
              <w:t>morning</w:t>
            </w:r>
            <w:proofErr w:type="spellEnd"/>
            <w:r w:rsidRPr="000602DA">
              <w:rPr>
                <w:rFonts w:ascii="Arial" w:hAnsi="Arial" w:cs="Arial"/>
                <w:b/>
                <w:color w:val="833C0B" w:themeColor="accent2" w:themeShade="80"/>
                <w:sz w:val="32"/>
              </w:rPr>
              <w:t xml:space="preserve">? How are </w:t>
            </w:r>
            <w:proofErr w:type="spellStart"/>
            <w:r w:rsidRPr="000602DA">
              <w:rPr>
                <w:rFonts w:ascii="Arial" w:hAnsi="Arial" w:cs="Arial"/>
                <w:b/>
                <w:color w:val="833C0B" w:themeColor="accent2" w:themeShade="80"/>
                <w:sz w:val="32"/>
              </w:rPr>
              <w:t>you</w:t>
            </w:r>
            <w:proofErr w:type="spellEnd"/>
            <w:r w:rsidRPr="000602DA">
              <w:rPr>
                <w:rFonts w:ascii="Arial" w:hAnsi="Arial" w:cs="Arial"/>
                <w:b/>
                <w:color w:val="833C0B" w:themeColor="accent2" w:themeShade="80"/>
                <w:sz w:val="32"/>
              </w:rPr>
              <w:t>?</w:t>
            </w:r>
          </w:p>
          <w:p w:rsidR="000602DA" w:rsidRPr="00A32B42" w:rsidRDefault="000602DA" w:rsidP="00AB6D54">
            <w:pPr>
              <w:rPr>
                <w:rFonts w:ascii="Arial" w:hAnsi="Arial" w:cs="Arial"/>
                <w:color w:val="FFC000"/>
                <w:sz w:val="24"/>
              </w:rPr>
            </w:pPr>
          </w:p>
          <w:p w:rsidR="000602DA" w:rsidRDefault="000602DA" w:rsidP="00AB6D54">
            <w:pPr>
              <w:jc w:val="both"/>
              <w:rPr>
                <w:rFonts w:ascii="Arial" w:hAnsi="Arial" w:cs="Arial"/>
                <w:sz w:val="28"/>
              </w:rPr>
            </w:pPr>
            <w:r w:rsidRPr="00A32B42">
              <w:rPr>
                <w:rFonts w:ascii="Arial" w:hAnsi="Arial" w:cs="Arial"/>
                <w:sz w:val="28"/>
              </w:rPr>
              <w:t xml:space="preserve">Ponovi </w:t>
            </w:r>
            <w:r w:rsidRPr="00A32B42">
              <w:rPr>
                <w:rFonts w:ascii="Arial" w:hAnsi="Arial" w:cs="Arial"/>
                <w:b/>
                <w:sz w:val="28"/>
              </w:rPr>
              <w:t>besede (živali).</w:t>
            </w:r>
            <w:r w:rsidRPr="00A32B42">
              <w:rPr>
                <w:rFonts w:ascii="Arial" w:hAnsi="Arial" w:cs="Arial"/>
                <w:sz w:val="28"/>
              </w:rPr>
              <w:t xml:space="preserve"> Približno 1 minuto jih g</w:t>
            </w:r>
            <w:r>
              <w:rPr>
                <w:rFonts w:ascii="Arial" w:hAnsi="Arial" w:cs="Arial"/>
                <w:sz w:val="28"/>
              </w:rPr>
              <w:t xml:space="preserve">lasno ali tiho ponavljaj, nato </w:t>
            </w:r>
            <w:proofErr w:type="spellStart"/>
            <w:r>
              <w:rPr>
                <w:rFonts w:ascii="Arial" w:hAnsi="Arial" w:cs="Arial"/>
                <w:sz w:val="28"/>
              </w:rPr>
              <w:t>u</w:t>
            </w:r>
            <w:r w:rsidRPr="00A32B42">
              <w:rPr>
                <w:rFonts w:ascii="Arial" w:hAnsi="Arial" w:cs="Arial"/>
                <w:sz w:val="28"/>
              </w:rPr>
              <w:t>čb</w:t>
            </w:r>
            <w:proofErr w:type="spellEnd"/>
            <w:r w:rsidRPr="00A32B42">
              <w:rPr>
                <w:rFonts w:ascii="Arial" w:hAnsi="Arial" w:cs="Arial"/>
                <w:sz w:val="28"/>
              </w:rPr>
              <w:t>. ali zvezek zapri in jih skušaj čim več ponoviti. Kako ti je šlo? Koliko živali si znal ponoviti?</w:t>
            </w:r>
          </w:p>
          <w:p w:rsidR="000602DA" w:rsidRPr="000602DA" w:rsidRDefault="000602DA" w:rsidP="00AB6D54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Ponovi, kaj živali </w:t>
            </w:r>
            <w:r w:rsidRPr="00F93B6E">
              <w:rPr>
                <w:rFonts w:ascii="Arial" w:hAnsi="Arial" w:cs="Arial"/>
                <w:b/>
                <w:sz w:val="28"/>
              </w:rPr>
              <w:t>zmorejo/znajo</w:t>
            </w:r>
            <w:r>
              <w:rPr>
                <w:rFonts w:ascii="Arial" w:hAnsi="Arial" w:cs="Arial"/>
                <w:sz w:val="28"/>
              </w:rPr>
              <w:t xml:space="preserve"> in česa ne.</w:t>
            </w:r>
            <w:r>
              <w:rPr>
                <w:rFonts w:ascii="Arial" w:hAnsi="Arial" w:cs="Arial"/>
                <w:sz w:val="28"/>
              </w:rPr>
              <w:t xml:space="preserve"> Ponovi tudi »</w:t>
            </w:r>
            <w:proofErr w:type="spellStart"/>
            <w:r w:rsidRPr="000602DA">
              <w:rPr>
                <w:rFonts w:ascii="Arial" w:hAnsi="Arial" w:cs="Arial"/>
                <w:b/>
                <w:sz w:val="28"/>
              </w:rPr>
              <w:t>baby</w:t>
            </w:r>
            <w:proofErr w:type="spellEnd"/>
            <w:r w:rsidRPr="000602DA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0602DA">
              <w:rPr>
                <w:rFonts w:ascii="Arial" w:hAnsi="Arial" w:cs="Arial"/>
                <w:b/>
                <w:sz w:val="28"/>
              </w:rPr>
              <w:t>animals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>«</w:t>
            </w:r>
            <w:r w:rsidRPr="000602DA">
              <w:rPr>
                <w:rFonts w:ascii="Arial" w:hAnsi="Arial" w:cs="Arial"/>
                <w:b/>
                <w:sz w:val="28"/>
              </w:rPr>
              <w:t>.</w:t>
            </w:r>
          </w:p>
          <w:p w:rsidR="000602DA" w:rsidRDefault="000602DA" w:rsidP="00AB6D54">
            <w:pPr>
              <w:jc w:val="both"/>
              <w:rPr>
                <w:rFonts w:ascii="Arial" w:hAnsi="Arial" w:cs="Arial"/>
                <w:sz w:val="28"/>
              </w:rPr>
            </w:pPr>
          </w:p>
          <w:p w:rsidR="000602DA" w:rsidRPr="00A32B42" w:rsidRDefault="000602DA" w:rsidP="00AB6D54">
            <w:pPr>
              <w:jc w:val="both"/>
              <w:rPr>
                <w:rFonts w:ascii="Arial" w:hAnsi="Arial" w:cs="Arial"/>
                <w:b/>
                <w:color w:val="FFC000"/>
                <w:sz w:val="24"/>
              </w:rPr>
            </w:pPr>
          </w:p>
        </w:tc>
      </w:tr>
    </w:tbl>
    <w:p w:rsidR="00C07CE5" w:rsidRDefault="003F7440"/>
    <w:tbl>
      <w:tblPr>
        <w:tblStyle w:val="Tabelamrea"/>
        <w:tblpPr w:leftFromText="141" w:rightFromText="141" w:vertAnchor="text" w:horzAnchor="margin" w:tblpY="524"/>
        <w:tblW w:w="9951" w:type="dxa"/>
        <w:tblLook w:val="04A0" w:firstRow="1" w:lastRow="0" w:firstColumn="1" w:lastColumn="0" w:noHBand="0" w:noVBand="1"/>
      </w:tblPr>
      <w:tblGrid>
        <w:gridCol w:w="9951"/>
      </w:tblGrid>
      <w:tr w:rsidR="000602DA" w:rsidTr="000602DA">
        <w:trPr>
          <w:trHeight w:val="5547"/>
        </w:trPr>
        <w:tc>
          <w:tcPr>
            <w:tcW w:w="9951" w:type="dxa"/>
          </w:tcPr>
          <w:p w:rsidR="000602DA" w:rsidRPr="000602DA" w:rsidRDefault="000602DA" w:rsidP="000602DA">
            <w:pPr>
              <w:shd w:val="clear" w:color="auto" w:fill="FFFFFF"/>
              <w:spacing w:after="240"/>
              <w:textAlignment w:val="baseline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0602DA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Izberi</w:t>
            </w:r>
            <w:r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 xml:space="preserve"> si </w:t>
            </w:r>
            <w:r w:rsidRPr="000602DA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eno žival, ki živi v vodi</w:t>
            </w:r>
            <w:r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 xml:space="preserve"> (</w:t>
            </w:r>
            <w:r w:rsidRPr="000602DA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 xml:space="preserve">in </w:t>
            </w:r>
            <w:proofErr w:type="spellStart"/>
            <w:r w:rsidRPr="000602DA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the</w:t>
            </w:r>
            <w:proofErr w:type="spellEnd"/>
            <w:r w:rsidRPr="000602DA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 xml:space="preserve"> </w:t>
            </w:r>
            <w:proofErr w:type="spellStart"/>
            <w:r w:rsidRPr="000602DA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sea</w:t>
            </w:r>
            <w:proofErr w:type="spellEnd"/>
            <w:r w:rsidRPr="000602DA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 xml:space="preserve">, lake, </w:t>
            </w:r>
            <w:proofErr w:type="spellStart"/>
            <w:r w:rsidRPr="000602DA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river</w:t>
            </w:r>
            <w:proofErr w:type="spellEnd"/>
            <w:r w:rsidRPr="000602DA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 xml:space="preserve">), </w:t>
            </w:r>
            <w:r w:rsidRPr="000602DA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eno žival, ki leti</w:t>
            </w:r>
            <w:r w:rsidRPr="000602DA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 xml:space="preserve"> in </w:t>
            </w:r>
            <w:r w:rsidRPr="000602DA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eno ali dve kopenski živali</w:t>
            </w:r>
            <w:r w:rsidRPr="000602DA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 xml:space="preserve"> (eno divjo in eno domačo žival).</w:t>
            </w:r>
          </w:p>
          <w:p w:rsidR="000602DA" w:rsidRDefault="000602DA" w:rsidP="000602D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0602DA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Po spodnjem vzoru</w:t>
            </w:r>
            <w:r w:rsidRPr="000602DA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  <w:lang w:eastAsia="sl-SI"/>
              </w:rPr>
              <w:t> odgovorov torej opišeš še 3 – 4 živali po svojem izboru.</w:t>
            </w:r>
          </w:p>
          <w:p w:rsidR="000602DA" w:rsidRDefault="000602DA" w:rsidP="000602D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</w:p>
          <w:p w:rsidR="000602DA" w:rsidRPr="000602DA" w:rsidRDefault="000602DA" w:rsidP="000602D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7"/>
                <w:szCs w:val="27"/>
                <w:lang w:eastAsia="sl-SI"/>
              </w:rPr>
            </w:pPr>
            <w:r w:rsidRPr="000602DA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Najprej v svoj zvezek prepiši spodnjo razpredelnico. Nato vprašanj ponovno ne prepisuješ ampak samo napišeš</w:t>
            </w:r>
            <w:r w:rsidR="003F7440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 xml:space="preserve"> opise živali. Za kak podatek (</w:t>
            </w:r>
            <w:r w:rsidRPr="000602DA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4. in 5. vprašanje) lahko pobrskaš na spletu, sicer uporabljaj učbenik in DZ.</w:t>
            </w:r>
          </w:p>
          <w:p w:rsidR="000602DA" w:rsidRPr="000602DA" w:rsidRDefault="000602DA" w:rsidP="000602DA">
            <w:pPr>
              <w:shd w:val="clear" w:color="auto" w:fill="FFFFFF"/>
              <w:spacing w:after="24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602DA">
              <w:rPr>
                <w:rFonts w:ascii="Arial" w:eastAsia="Times New Roman" w:hAnsi="Arial" w:cs="Arial"/>
                <w:color w:val="666666"/>
                <w:sz w:val="27"/>
                <w:szCs w:val="27"/>
                <w:lang w:eastAsia="sl-SI"/>
              </w:rPr>
              <w:t> </w:t>
            </w:r>
          </w:p>
          <w:tbl>
            <w:tblPr>
              <w:tblW w:w="973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3"/>
              <w:gridCol w:w="4852"/>
            </w:tblGrid>
            <w:tr w:rsidR="003F7440" w:rsidRPr="000602DA" w:rsidTr="003C68E3">
              <w:tc>
                <w:tcPr>
                  <w:tcW w:w="5235" w:type="dxa"/>
                  <w:tcBorders>
                    <w:top w:val="nil"/>
                    <w:left w:val="nil"/>
                    <w:bottom w:val="single" w:sz="6" w:space="0" w:color="F1F1F1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DA" w:rsidRPr="000602DA" w:rsidRDefault="000602DA" w:rsidP="000602DA">
                  <w:pPr>
                    <w:framePr w:hSpace="141" w:wrap="around" w:vAnchor="text" w:hAnchor="margin" w:y="52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1.   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What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is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the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name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of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the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animal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?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6" w:space="0" w:color="F1F1F1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DA" w:rsidRPr="000602DA" w:rsidRDefault="000602DA" w:rsidP="000602DA">
                  <w:pPr>
                    <w:framePr w:hSpace="141" w:wrap="around" w:vAnchor="text" w:hAnchor="margin" w:y="52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This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is a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dolphin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3F7440" w:rsidRPr="000602DA" w:rsidTr="003C68E3">
              <w:tc>
                <w:tcPr>
                  <w:tcW w:w="5235" w:type="dxa"/>
                  <w:tcBorders>
                    <w:top w:val="nil"/>
                    <w:left w:val="nil"/>
                    <w:bottom w:val="single" w:sz="6" w:space="0" w:color="F1F1F1"/>
                    <w:right w:val="nil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DA" w:rsidRPr="000602DA" w:rsidRDefault="000602DA" w:rsidP="000602DA">
                  <w:pPr>
                    <w:framePr w:hSpace="141" w:wrap="around" w:vAnchor="text" w:hAnchor="margin" w:y="52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2.   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Where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does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it live?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6" w:space="0" w:color="F1F1F1"/>
                    <w:right w:val="nil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DA" w:rsidRPr="000602DA" w:rsidRDefault="000602DA" w:rsidP="000602DA">
                  <w:pPr>
                    <w:framePr w:hSpace="141" w:wrap="around" w:vAnchor="text" w:hAnchor="margin" w:y="52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It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lives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in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the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sea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3F7440" w:rsidRPr="000602DA" w:rsidTr="003C68E3">
              <w:tc>
                <w:tcPr>
                  <w:tcW w:w="5235" w:type="dxa"/>
                  <w:tcBorders>
                    <w:top w:val="nil"/>
                    <w:left w:val="nil"/>
                    <w:bottom w:val="single" w:sz="6" w:space="0" w:color="F1F1F1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DA" w:rsidRPr="000602DA" w:rsidRDefault="000602DA" w:rsidP="000602DA">
                  <w:pPr>
                    <w:framePr w:hSpace="141" w:wrap="around" w:vAnchor="text" w:hAnchor="margin" w:y="52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3.   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What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doe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it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eat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?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6" w:space="0" w:color="F1F1F1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DA" w:rsidRPr="000602DA" w:rsidRDefault="000602DA" w:rsidP="000602DA">
                  <w:pPr>
                    <w:framePr w:hSpace="141" w:wrap="around" w:vAnchor="text" w:hAnchor="margin" w:y="52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It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eats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fish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3F7440" w:rsidRPr="000602DA" w:rsidTr="003C68E3">
              <w:tc>
                <w:tcPr>
                  <w:tcW w:w="5235" w:type="dxa"/>
                  <w:tcBorders>
                    <w:top w:val="nil"/>
                    <w:left w:val="nil"/>
                    <w:bottom w:val="single" w:sz="6" w:space="0" w:color="F1F1F1"/>
                    <w:right w:val="nil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DA" w:rsidRPr="000602DA" w:rsidRDefault="000602DA" w:rsidP="000602DA">
                  <w:pPr>
                    <w:framePr w:hSpace="141" w:wrap="around" w:vAnchor="text" w:hAnchor="margin" w:y="52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4.    How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long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does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it live?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6" w:space="0" w:color="F1F1F1"/>
                    <w:right w:val="nil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DA" w:rsidRPr="000602DA" w:rsidRDefault="000602DA" w:rsidP="000602DA">
                  <w:pPr>
                    <w:framePr w:hSpace="141" w:wrap="around" w:vAnchor="text" w:hAnchor="margin" w:y="52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It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lives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for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50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years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3F7440" w:rsidRPr="000602DA" w:rsidTr="003C68E3">
              <w:tc>
                <w:tcPr>
                  <w:tcW w:w="5235" w:type="dxa"/>
                  <w:tcBorders>
                    <w:top w:val="nil"/>
                    <w:left w:val="nil"/>
                    <w:bottom w:val="single" w:sz="6" w:space="0" w:color="F1F1F1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DA" w:rsidRPr="000602DA" w:rsidRDefault="000602DA" w:rsidP="000602DA">
                  <w:pPr>
                    <w:framePr w:hSpace="141" w:wrap="around" w:vAnchor="text" w:hAnchor="margin" w:y="52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5.    How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many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hours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a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day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does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it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sleep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?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6" w:space="0" w:color="F1F1F1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DA" w:rsidRPr="000602DA" w:rsidRDefault="000602DA" w:rsidP="000602DA">
                  <w:pPr>
                    <w:framePr w:hSpace="141" w:wrap="around" w:vAnchor="text" w:hAnchor="margin" w:y="52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It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sleeps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for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5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hours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3F7440" w:rsidRPr="000602DA" w:rsidTr="003C68E3">
              <w:tc>
                <w:tcPr>
                  <w:tcW w:w="5235" w:type="dxa"/>
                  <w:tcBorders>
                    <w:top w:val="nil"/>
                    <w:left w:val="nil"/>
                    <w:bottom w:val="single" w:sz="6" w:space="0" w:color="F1F1F1"/>
                    <w:right w:val="nil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DA" w:rsidRPr="000602DA" w:rsidRDefault="000602DA" w:rsidP="000602DA">
                  <w:pPr>
                    <w:framePr w:hSpace="141" w:wrap="around" w:vAnchor="text" w:hAnchor="margin" w:y="52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6.   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What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colour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is it?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6" w:space="0" w:color="F1F1F1"/>
                    <w:right w:val="nil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DA" w:rsidRPr="000602DA" w:rsidRDefault="000602DA" w:rsidP="000602DA">
                  <w:pPr>
                    <w:framePr w:hSpace="141" w:wrap="around" w:vAnchor="text" w:hAnchor="margin" w:y="52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It is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grey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colour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3F7440" w:rsidRPr="000602DA" w:rsidTr="003C68E3">
              <w:tc>
                <w:tcPr>
                  <w:tcW w:w="5235" w:type="dxa"/>
                  <w:tcBorders>
                    <w:top w:val="nil"/>
                    <w:left w:val="nil"/>
                    <w:bottom w:val="single" w:sz="6" w:space="0" w:color="F1F1F1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DA" w:rsidRPr="000602DA" w:rsidRDefault="000602DA" w:rsidP="000602DA">
                  <w:pPr>
                    <w:framePr w:hSpace="141" w:wrap="around" w:vAnchor="text" w:hAnchor="margin" w:y="52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7.   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What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can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it do?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6" w:space="0" w:color="F1F1F1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DA" w:rsidRPr="000602DA" w:rsidRDefault="000602DA" w:rsidP="000602DA">
                  <w:pPr>
                    <w:framePr w:hSpace="141" w:wrap="around" w:vAnchor="text" w:hAnchor="margin" w:y="52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It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can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swim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3F7440" w:rsidRPr="000602DA" w:rsidTr="003C68E3">
              <w:tc>
                <w:tcPr>
                  <w:tcW w:w="5235" w:type="dxa"/>
                  <w:tcBorders>
                    <w:top w:val="nil"/>
                    <w:left w:val="nil"/>
                    <w:bottom w:val="single" w:sz="6" w:space="0" w:color="F1F1F1"/>
                    <w:right w:val="nil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DA" w:rsidRPr="000602DA" w:rsidRDefault="000602DA" w:rsidP="000602DA">
                  <w:pPr>
                    <w:framePr w:hSpace="141" w:wrap="around" w:vAnchor="text" w:hAnchor="margin" w:y="52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8.   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What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does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it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look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like? (Kako izgleda?)</w:t>
                  </w: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single" w:sz="6" w:space="0" w:color="F1F1F1"/>
                    <w:right w:val="nil"/>
                  </w:tcBorders>
                  <w:shd w:val="clear" w:color="auto" w:fill="F1F1F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602DA" w:rsidRPr="000602DA" w:rsidRDefault="000602DA" w:rsidP="000602DA">
                  <w:pPr>
                    <w:framePr w:hSpace="141" w:wrap="around" w:vAnchor="text" w:hAnchor="margin" w:y="524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It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has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got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a big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body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and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 xml:space="preserve"> </w:t>
                  </w:r>
                  <w:proofErr w:type="spellStart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fins</w:t>
                  </w:r>
                  <w:proofErr w:type="spellEnd"/>
                  <w:r w:rsidRPr="000602DA"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</w:tbl>
          <w:p w:rsidR="000602DA" w:rsidRDefault="000602DA" w:rsidP="000602DA"/>
          <w:p w:rsidR="000602DA" w:rsidRDefault="000602DA" w:rsidP="000602DA"/>
        </w:tc>
      </w:tr>
    </w:tbl>
    <w:p w:rsidR="000602DA" w:rsidRDefault="000602DA" w:rsidP="000602DA">
      <w:pPr>
        <w:jc w:val="center"/>
        <w:rPr>
          <w:rFonts w:ascii="Arial Black" w:hAnsi="Arial Black"/>
          <w:color w:val="833C0B" w:themeColor="accent2" w:themeShade="80"/>
          <w:sz w:val="36"/>
        </w:rPr>
      </w:pPr>
      <w:r w:rsidRPr="000602DA">
        <w:rPr>
          <w:rFonts w:ascii="Arial Black" w:hAnsi="Arial Black"/>
          <w:color w:val="833C0B" w:themeColor="accent2" w:themeShade="80"/>
          <w:sz w:val="36"/>
        </w:rPr>
        <w:t>OPIS ŽIVALI</w:t>
      </w:r>
    </w:p>
    <w:p w:rsidR="003F7440" w:rsidRDefault="003F7440" w:rsidP="000602DA">
      <w:pPr>
        <w:jc w:val="center"/>
        <w:rPr>
          <w:rFonts w:ascii="Arial Black" w:hAnsi="Arial Black"/>
          <w:color w:val="833C0B" w:themeColor="accent2" w:themeShade="80"/>
          <w:sz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F7440" w:rsidTr="003F7440">
        <w:tc>
          <w:tcPr>
            <w:tcW w:w="4698" w:type="dxa"/>
          </w:tcPr>
          <w:p w:rsidR="003F7440" w:rsidRDefault="003F7440" w:rsidP="000602DA">
            <w:pPr>
              <w:jc w:val="center"/>
              <w:rPr>
                <w:rFonts w:ascii="Arial Black" w:hAnsi="Arial Black"/>
                <w:color w:val="833C0B" w:themeColor="accent2" w:themeShade="80"/>
                <w:sz w:val="36"/>
              </w:rPr>
            </w:pPr>
            <w:r>
              <w:rPr>
                <w:rFonts w:ascii="Arial Black" w:hAnsi="Arial Black"/>
                <w:color w:val="833C0B" w:themeColor="accent2" w:themeShade="80"/>
                <w:sz w:val="36"/>
              </w:rPr>
              <w:t>HOMEWORK</w:t>
            </w:r>
          </w:p>
        </w:tc>
        <w:tc>
          <w:tcPr>
            <w:tcW w:w="4698" w:type="dxa"/>
          </w:tcPr>
          <w:p w:rsidR="003F7440" w:rsidRDefault="003F7440" w:rsidP="003F7440">
            <w:pPr>
              <w:jc w:val="center"/>
              <w:rPr>
                <w:rFonts w:ascii="Arial Black" w:hAnsi="Arial Black"/>
                <w:color w:val="833C0B" w:themeColor="accent2" w:themeShade="80"/>
                <w:sz w:val="36"/>
              </w:rPr>
            </w:pPr>
            <w:r>
              <w:rPr>
                <w:rFonts w:ascii="Arial Black" w:hAnsi="Arial Black"/>
                <w:color w:val="833C0B" w:themeColor="accent2" w:themeShade="80"/>
                <w:sz w:val="36"/>
              </w:rPr>
              <w:t>DZ str. 52, 53</w:t>
            </w:r>
          </w:p>
        </w:tc>
      </w:tr>
    </w:tbl>
    <w:p w:rsidR="003F7440" w:rsidRPr="000602DA" w:rsidRDefault="003F7440" w:rsidP="003F7440">
      <w:pPr>
        <w:rPr>
          <w:rFonts w:ascii="Arial Black" w:hAnsi="Arial Black"/>
          <w:color w:val="833C0B" w:themeColor="accent2" w:themeShade="80"/>
          <w:sz w:val="36"/>
        </w:rPr>
      </w:pPr>
      <w:bookmarkStart w:id="0" w:name="_GoBack"/>
      <w:bookmarkEnd w:id="0"/>
    </w:p>
    <w:p w:rsidR="000602DA" w:rsidRDefault="000602DA"/>
    <w:p w:rsidR="000602DA" w:rsidRDefault="000602DA"/>
    <w:p w:rsidR="000602DA" w:rsidRDefault="000602DA"/>
    <w:p w:rsidR="000602DA" w:rsidRDefault="000602DA" w:rsidP="000602DA">
      <w:pPr>
        <w:shd w:val="clear" w:color="auto" w:fill="FFFFFF"/>
        <w:spacing w:after="240" w:line="240" w:lineRule="auto"/>
        <w:textAlignment w:val="baseline"/>
      </w:pPr>
    </w:p>
    <w:sectPr w:rsidR="000602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DA"/>
    <w:rsid w:val="000602DA"/>
    <w:rsid w:val="000E0537"/>
    <w:rsid w:val="00143723"/>
    <w:rsid w:val="003852E2"/>
    <w:rsid w:val="003F7440"/>
    <w:rsid w:val="00597871"/>
    <w:rsid w:val="00600B8C"/>
    <w:rsid w:val="00790366"/>
    <w:rsid w:val="00901174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40E0"/>
  <w15:chartTrackingRefBased/>
  <w15:docId w15:val="{BC3DE802-C123-451D-BD94-819DAA92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02DA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02DA"/>
    <w:rPr>
      <w:color w:val="0000FF"/>
      <w:u w:val="single"/>
    </w:rPr>
  </w:style>
  <w:style w:type="table" w:styleId="Tabelamrea">
    <w:name w:val="Table Grid"/>
    <w:basedOn w:val="Navadnatabela"/>
    <w:uiPriority w:val="39"/>
    <w:rsid w:val="0006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06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60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2020-03-27T17:59:00Z</dcterms:created>
  <dcterms:modified xsi:type="dcterms:W3CDTF">2020-03-27T18:11:00Z</dcterms:modified>
</cp:coreProperties>
</file>