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66" w:rsidRDefault="00042066" w:rsidP="000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MATEMATIKA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B65C7B" w:rsidRDefault="00B65C7B"/>
    <w:p w:rsidR="00042066" w:rsidRPr="00C3621E" w:rsidRDefault="00042066" w:rsidP="00042066">
      <w:pPr>
        <w:pStyle w:val="Odstavekseznama"/>
        <w:pBdr>
          <w:bottom w:val="single" w:sz="4" w:space="1" w:color="auto"/>
        </w:pBdr>
        <w:ind w:left="0"/>
        <w:rPr>
          <w:rFonts w:cstheme="minorHAnsi"/>
          <w:b/>
          <w:color w:val="1F3864" w:themeColor="accent5" w:themeShade="80"/>
          <w:sz w:val="28"/>
        </w:rPr>
      </w:pPr>
      <w:r>
        <w:rPr>
          <w:rFonts w:cstheme="minorHAnsi"/>
          <w:b/>
          <w:color w:val="1F3864" w:themeColor="accent5" w:themeShade="80"/>
          <w:sz w:val="28"/>
        </w:rPr>
        <w:t>PRIKAZI</w:t>
      </w:r>
      <w:r w:rsidRPr="00573C75">
        <w:t xml:space="preserve"> </w:t>
      </w:r>
    </w:p>
    <w:p w:rsidR="00042066" w:rsidRDefault="00042066" w:rsidP="00042066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color w:val="4472C4" w:themeColor="accent5"/>
          <w:sz w:val="28"/>
        </w:rPr>
        <w:t xml:space="preserve">1. Najprej </w:t>
      </w:r>
      <w:r w:rsidRPr="00C77996">
        <w:rPr>
          <w:rFonts w:cstheme="minorHAnsi"/>
          <w:b/>
          <w:color w:val="4472C4" w:themeColor="accent5"/>
          <w:sz w:val="28"/>
        </w:rPr>
        <w:t>ustno</w:t>
      </w:r>
      <w:r>
        <w:rPr>
          <w:rFonts w:cstheme="minorHAnsi"/>
          <w:color w:val="4472C4" w:themeColor="accent5"/>
          <w:sz w:val="28"/>
        </w:rPr>
        <w:t xml:space="preserve"> </w:t>
      </w:r>
      <w:r w:rsidRPr="00822198">
        <w:rPr>
          <w:rFonts w:cstheme="minorHAnsi"/>
          <w:color w:val="4472C4" w:themeColor="accent5"/>
          <w:sz w:val="28"/>
          <w:u w:val="single"/>
        </w:rPr>
        <w:t>ponovi poštevanko:</w:t>
      </w:r>
      <w:r>
        <w:rPr>
          <w:rFonts w:cstheme="minorHAnsi"/>
          <w:color w:val="4472C4" w:themeColor="accent5"/>
          <w:sz w:val="28"/>
        </w:rPr>
        <w:t xml:space="preserve"> množenje, deljenje in ostanek pri deljenju.</w:t>
      </w:r>
    </w:p>
    <w:p w:rsidR="00042066" w:rsidRDefault="00042066" w:rsidP="00042066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color w:val="4472C4" w:themeColor="accent5"/>
          <w:sz w:val="28"/>
        </w:rPr>
        <w:t xml:space="preserve">    Prosi nekoga, da te sprašuje.</w:t>
      </w:r>
    </w:p>
    <w:tbl>
      <w:tblPr>
        <w:tblStyle w:val="Tabelamrea"/>
        <w:tblW w:w="9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23"/>
        <w:gridCol w:w="1770"/>
        <w:gridCol w:w="1770"/>
        <w:gridCol w:w="1770"/>
      </w:tblGrid>
      <w:tr w:rsidR="00042066" w:rsidTr="0030331C">
        <w:trPr>
          <w:trHeight w:val="3954"/>
        </w:trPr>
        <w:tc>
          <w:tcPr>
            <w:tcW w:w="1763" w:type="dxa"/>
          </w:tcPr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7 · 6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8 · 3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 xml:space="preserve">9 · 4 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6 · 1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3 · 5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4 · 7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0 · 2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10 · 6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9 · 8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5 · 5</w:t>
            </w:r>
          </w:p>
        </w:tc>
        <w:tc>
          <w:tcPr>
            <w:tcW w:w="2023" w:type="dxa"/>
          </w:tcPr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8 · 6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4 · 2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7 · 2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5 · 4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6 · 5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 xml:space="preserve">1 · 8 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 xml:space="preserve">3 · 4 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2 · 2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9 · 6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3 · 10</w:t>
            </w:r>
          </w:p>
        </w:tc>
        <w:tc>
          <w:tcPr>
            <w:tcW w:w="1770" w:type="dxa"/>
          </w:tcPr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12 : 3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18 : 2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21 : 3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36 : 6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81 : 9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90 : 9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45 : 5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24 : 4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56 : 7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2 : 1</w:t>
            </w:r>
          </w:p>
        </w:tc>
        <w:tc>
          <w:tcPr>
            <w:tcW w:w="1770" w:type="dxa"/>
          </w:tcPr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0 : 3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15 : 5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14 : 2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27 : 3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42 : 6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63 : 7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24 : 8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9 : 3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16 : 4</w:t>
            </w:r>
          </w:p>
          <w:p w:rsidR="00042066" w:rsidRDefault="00042066" w:rsidP="0030331C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64 : 8</w:t>
            </w:r>
          </w:p>
        </w:tc>
        <w:tc>
          <w:tcPr>
            <w:tcW w:w="1770" w:type="dxa"/>
          </w:tcPr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3 : 2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7 : 3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10 : 4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13 : 5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31 : 6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12 : 7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15 : 8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20 : 9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6: 5</w:t>
            </w:r>
          </w:p>
          <w:p w:rsidR="00042066" w:rsidRPr="00C77996" w:rsidRDefault="00042066" w:rsidP="0030331C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1 : 4</w:t>
            </w:r>
          </w:p>
        </w:tc>
      </w:tr>
    </w:tbl>
    <w:p w:rsidR="00042066" w:rsidRDefault="00042066" w:rsidP="00042066">
      <w:pPr>
        <w:rPr>
          <w:rFonts w:cstheme="minorHAnsi"/>
          <w:color w:val="4472C4" w:themeColor="accent5"/>
          <w:sz w:val="28"/>
        </w:rPr>
      </w:pPr>
    </w:p>
    <w:p w:rsidR="00042066" w:rsidRPr="00C77996" w:rsidRDefault="00042066" w:rsidP="00042066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color w:val="4472C4" w:themeColor="accent5"/>
          <w:sz w:val="28"/>
        </w:rPr>
        <w:t>2. Zdaj pa je na vrsti reševanje nalog v SDZ.</w:t>
      </w:r>
    </w:p>
    <w:p w:rsidR="00042066" w:rsidRDefault="00042066" w:rsidP="00042066">
      <w:pPr>
        <w:pStyle w:val="Odstavekseznama"/>
        <w:numPr>
          <w:ilvl w:val="0"/>
          <w:numId w:val="1"/>
        </w:numPr>
        <w:rPr>
          <w:rFonts w:cstheme="minorHAnsi"/>
          <w:color w:val="4472C4" w:themeColor="accent5"/>
          <w:sz w:val="28"/>
        </w:rPr>
      </w:pPr>
      <w:r w:rsidRPr="00977D9F">
        <w:rPr>
          <w:rFonts w:cstheme="minorHAnsi"/>
          <w:color w:val="4472C4" w:themeColor="accent5"/>
          <w:sz w:val="28"/>
        </w:rPr>
        <w:t xml:space="preserve">stran 34 (kvadrat in pravokotnik)  in </w:t>
      </w:r>
    </w:p>
    <w:p w:rsidR="00042066" w:rsidRDefault="00042066" w:rsidP="00042066">
      <w:pPr>
        <w:pStyle w:val="Odstavekseznama"/>
        <w:numPr>
          <w:ilvl w:val="0"/>
          <w:numId w:val="1"/>
        </w:numPr>
        <w:rPr>
          <w:rFonts w:cstheme="minorHAnsi"/>
          <w:color w:val="4472C4" w:themeColor="accent5"/>
          <w:sz w:val="28"/>
        </w:rPr>
      </w:pPr>
      <w:r w:rsidRPr="00977D9F">
        <w:rPr>
          <w:rFonts w:cstheme="minorHAnsi"/>
          <w:color w:val="4472C4" w:themeColor="accent5"/>
          <w:sz w:val="28"/>
        </w:rPr>
        <w:t>stran 35 (prikazi)</w:t>
      </w:r>
      <w:r>
        <w:rPr>
          <w:rFonts w:cstheme="minorHAnsi"/>
          <w:color w:val="4472C4" w:themeColor="accent5"/>
          <w:sz w:val="28"/>
        </w:rPr>
        <w:t>.</w:t>
      </w:r>
    </w:p>
    <w:p w:rsidR="00042066" w:rsidRPr="00977D9F" w:rsidRDefault="00042066" w:rsidP="00042066">
      <w:pPr>
        <w:rPr>
          <w:rFonts w:cstheme="minorHAnsi"/>
          <w:i/>
          <w:color w:val="00B050"/>
          <w:sz w:val="28"/>
        </w:rPr>
      </w:pPr>
      <w:r w:rsidRPr="00977D9F">
        <w:rPr>
          <w:rFonts w:cstheme="minorHAnsi"/>
          <w:i/>
          <w:color w:val="00B050"/>
          <w:sz w:val="28"/>
        </w:rPr>
        <w:t>Rešitve lahko preveriš na eVedez.si.</w:t>
      </w:r>
    </w:p>
    <w:p w:rsidR="00042066" w:rsidRDefault="00042066" w:rsidP="00042066">
      <w:pPr>
        <w:rPr>
          <w:rFonts w:cstheme="minorHAnsi"/>
          <w:b/>
          <w:color w:val="4472C4" w:themeColor="accent5"/>
          <w:sz w:val="28"/>
        </w:rPr>
      </w:pPr>
    </w:p>
    <w:p w:rsidR="00042066" w:rsidRDefault="00042066" w:rsidP="000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 w:rsidRPr="0083648D">
        <w:rPr>
          <w:rFonts w:ascii="Century Gothic" w:hAnsi="Century Gothic"/>
          <w:b/>
          <w:sz w:val="36"/>
          <w:szCs w:val="36"/>
        </w:rPr>
        <w:t>SLOVENŠČINA:</w:t>
      </w:r>
    </w:p>
    <w:p w:rsidR="00042066" w:rsidRDefault="00042066"/>
    <w:p w:rsidR="00042066" w:rsidRPr="00A3605D" w:rsidRDefault="00042066" w:rsidP="00042066">
      <w:pPr>
        <w:pBdr>
          <w:top w:val="single" w:sz="4" w:space="1" w:color="auto"/>
          <w:bottom w:val="single" w:sz="4" w:space="1" w:color="auto"/>
        </w:pBd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Kako opisujemo osebe?</w:t>
      </w:r>
    </w:p>
    <w:p w:rsidR="00042066" w:rsidRDefault="00042066" w:rsidP="00042066">
      <w:pPr>
        <w:rPr>
          <w:rFonts w:ascii="Century Gothic" w:hAnsi="Century Gothic"/>
          <w:sz w:val="24"/>
          <w:szCs w:val="24"/>
        </w:rPr>
      </w:pPr>
    </w:p>
    <w:p w:rsidR="00042066" w:rsidRDefault="00042066" w:rsidP="000420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 strani 22 v SDZ si oglej fotografijo bratov </w:t>
      </w:r>
      <w:proofErr w:type="spellStart"/>
      <w:r>
        <w:rPr>
          <w:rFonts w:ascii="Century Gothic" w:hAnsi="Century Gothic"/>
          <w:sz w:val="24"/>
          <w:szCs w:val="24"/>
        </w:rPr>
        <w:t>Alisa</w:t>
      </w:r>
      <w:proofErr w:type="spellEnd"/>
      <w:r>
        <w:rPr>
          <w:rFonts w:ascii="Century Gothic" w:hAnsi="Century Gothic"/>
          <w:sz w:val="24"/>
          <w:szCs w:val="24"/>
        </w:rPr>
        <w:t xml:space="preserve"> in Amirja nato poslušaj posnetek </w:t>
      </w:r>
      <w:r>
        <w:rPr>
          <w:rFonts w:ascii="Century Gothic" w:hAnsi="Century Gothic"/>
          <w:sz w:val="24"/>
          <w:szCs w:val="24"/>
        </w:rPr>
        <w:t xml:space="preserve">(gradivo na Radovednih 5) </w:t>
      </w:r>
      <w:r>
        <w:rPr>
          <w:rFonts w:ascii="Century Gothic" w:hAnsi="Century Gothic"/>
          <w:sz w:val="24"/>
          <w:szCs w:val="24"/>
        </w:rPr>
        <w:t xml:space="preserve">v katerem sošolec Filip predstavi </w:t>
      </w:r>
      <w:proofErr w:type="spellStart"/>
      <w:r>
        <w:rPr>
          <w:rFonts w:ascii="Century Gothic" w:hAnsi="Century Gothic"/>
          <w:sz w:val="24"/>
          <w:szCs w:val="24"/>
        </w:rPr>
        <w:t>Alisa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042066" w:rsidRDefault="00042066" w:rsidP="000420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Ponovno poslušaj  še drugi posnetek in reši vse naloge na strani 22 ter 4. in 5. nalogo na strani 23.</w:t>
      </w:r>
    </w:p>
    <w:p w:rsidR="00042066" w:rsidRPr="00042066" w:rsidRDefault="000420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zvezek za jezik napiši naslov </w:t>
      </w:r>
      <w:r w:rsidRPr="00042066">
        <w:rPr>
          <w:rFonts w:ascii="Century Gothic" w:hAnsi="Century Gothic"/>
          <w:color w:val="FF0000"/>
          <w:sz w:val="24"/>
          <w:szCs w:val="24"/>
        </w:rPr>
        <w:t xml:space="preserve">Opis osebe </w:t>
      </w:r>
      <w:r>
        <w:rPr>
          <w:rFonts w:ascii="Century Gothic" w:hAnsi="Century Gothic"/>
          <w:sz w:val="24"/>
          <w:szCs w:val="24"/>
        </w:rPr>
        <w:t>in datum ter kratko predstavi sošolca ali sošolko, ki jo v razredu najbolj poznaš.</w:t>
      </w:r>
    </w:p>
    <w:p w:rsidR="00042066" w:rsidRDefault="00042066" w:rsidP="000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NARAVOSLOVJE IN TEHNIKA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042066" w:rsidRDefault="00042066"/>
    <w:p w:rsidR="00042066" w:rsidRPr="00E50631" w:rsidRDefault="00042066" w:rsidP="00042066">
      <w:pPr>
        <w:jc w:val="center"/>
        <w:rPr>
          <w:rFonts w:ascii="Century Gothic" w:hAnsi="Century Gothic"/>
          <w:color w:val="FF0000"/>
          <w:sz w:val="24"/>
          <w:szCs w:val="24"/>
        </w:rPr>
      </w:pPr>
      <w:r w:rsidRPr="00E50631">
        <w:rPr>
          <w:rFonts w:ascii="Century Gothic" w:hAnsi="Century Gothic"/>
          <w:b/>
          <w:color w:val="FF0000"/>
          <w:sz w:val="32"/>
          <w:szCs w:val="32"/>
        </w:rPr>
        <w:t>V PROMETU VELJAJO PROMETNA PRAVILA</w:t>
      </w:r>
      <w:r>
        <w:rPr>
          <w:rFonts w:ascii="Century Gothic" w:hAnsi="Century Gothic"/>
          <w:color w:val="FF0000"/>
          <w:sz w:val="24"/>
          <w:szCs w:val="24"/>
        </w:rPr>
        <w:t xml:space="preserve">       </w:t>
      </w:r>
    </w:p>
    <w:p w:rsidR="00042066" w:rsidRPr="00E50631" w:rsidRDefault="00042066" w:rsidP="00042066">
      <w:pPr>
        <w:rPr>
          <w:rFonts w:ascii="Century Gothic" w:hAnsi="Century Gothic"/>
          <w:b/>
          <w:sz w:val="24"/>
          <w:szCs w:val="24"/>
        </w:rPr>
      </w:pPr>
    </w:p>
    <w:p w:rsidR="00042066" w:rsidRPr="00E50631" w:rsidRDefault="00042066" w:rsidP="00042066">
      <w:pPr>
        <w:ind w:left="426"/>
        <w:rPr>
          <w:rFonts w:ascii="Century Gothic" w:hAnsi="Century Gothic"/>
          <w:sz w:val="24"/>
          <w:szCs w:val="24"/>
        </w:rPr>
      </w:pPr>
      <w:r w:rsidRPr="00E50631">
        <w:rPr>
          <w:rFonts w:ascii="Century Gothic" w:hAnsi="Century Gothic"/>
          <w:sz w:val="24"/>
          <w:szCs w:val="24"/>
        </w:rPr>
        <w:t xml:space="preserve">1.  </w:t>
      </w:r>
      <w:r w:rsidRPr="00E50631">
        <w:rPr>
          <w:rFonts w:ascii="Century Gothic" w:hAnsi="Century Gothic"/>
          <w:b/>
          <w:sz w:val="24"/>
          <w:szCs w:val="24"/>
          <w:highlight w:val="yellow"/>
        </w:rPr>
        <w:t>Pešci, kolesarji in vozniki</w:t>
      </w:r>
      <w:r w:rsidRPr="00E50631">
        <w:rPr>
          <w:rFonts w:ascii="Century Gothic" w:hAnsi="Century Gothic"/>
          <w:sz w:val="24"/>
          <w:szCs w:val="24"/>
        </w:rPr>
        <w:t xml:space="preserve"> moramo upoštevati prometna pravila. Upoštevati moramo </w:t>
      </w:r>
      <w:r w:rsidRPr="00E50631">
        <w:rPr>
          <w:rFonts w:ascii="Century Gothic" w:hAnsi="Century Gothic"/>
          <w:color w:val="FF0000"/>
          <w:sz w:val="24"/>
          <w:szCs w:val="24"/>
        </w:rPr>
        <w:t>prometno signalizacijo</w:t>
      </w:r>
      <w:r w:rsidRPr="00E50631">
        <w:rPr>
          <w:rFonts w:ascii="Century Gothic" w:hAnsi="Century Gothic"/>
          <w:sz w:val="24"/>
          <w:szCs w:val="24"/>
        </w:rPr>
        <w:t xml:space="preserve">, poznati </w:t>
      </w:r>
      <w:r w:rsidRPr="00E50631">
        <w:rPr>
          <w:rFonts w:ascii="Century Gothic" w:hAnsi="Century Gothic"/>
          <w:color w:val="FF0000"/>
          <w:sz w:val="24"/>
          <w:szCs w:val="24"/>
        </w:rPr>
        <w:t xml:space="preserve">prometne znake </w:t>
      </w:r>
      <w:r w:rsidRPr="00E50631">
        <w:rPr>
          <w:rFonts w:ascii="Century Gothic" w:hAnsi="Century Gothic"/>
          <w:sz w:val="24"/>
          <w:szCs w:val="24"/>
        </w:rPr>
        <w:t xml:space="preserve">in </w:t>
      </w:r>
      <w:r w:rsidRPr="00E50631">
        <w:rPr>
          <w:rFonts w:ascii="Century Gothic" w:hAnsi="Century Gothic"/>
          <w:color w:val="FF0000"/>
          <w:sz w:val="24"/>
          <w:szCs w:val="24"/>
        </w:rPr>
        <w:t>voziti v skladu z omejitvami  hitrosti</w:t>
      </w:r>
      <w:r w:rsidRPr="00E50631">
        <w:rPr>
          <w:rFonts w:ascii="Century Gothic" w:hAnsi="Century Gothic"/>
          <w:sz w:val="24"/>
          <w:szCs w:val="24"/>
        </w:rPr>
        <w:t>.</w:t>
      </w:r>
    </w:p>
    <w:p w:rsidR="00042066" w:rsidRPr="00E50631" w:rsidRDefault="00042066" w:rsidP="00042066">
      <w:pPr>
        <w:ind w:left="426"/>
        <w:rPr>
          <w:rFonts w:ascii="Century Gothic" w:hAnsi="Century Gothic"/>
          <w:sz w:val="24"/>
          <w:szCs w:val="24"/>
        </w:rPr>
      </w:pPr>
      <w:r w:rsidRPr="00E50631">
        <w:rPr>
          <w:rFonts w:ascii="Century Gothic" w:hAnsi="Century Gothic"/>
          <w:sz w:val="24"/>
          <w:szCs w:val="24"/>
        </w:rPr>
        <w:t xml:space="preserve">2. V Sloveniji velja, da morajo imeti med vožnjo </w:t>
      </w:r>
      <w:r w:rsidRPr="00E50631">
        <w:rPr>
          <w:rFonts w:ascii="Century Gothic" w:hAnsi="Century Gothic"/>
          <w:sz w:val="24"/>
          <w:szCs w:val="24"/>
          <w:u w:val="single"/>
        </w:rPr>
        <w:t>vsa vozila prižgane luči</w:t>
      </w:r>
      <w:r w:rsidRPr="00E50631">
        <w:rPr>
          <w:rFonts w:ascii="Century Gothic" w:hAnsi="Century Gothic"/>
          <w:sz w:val="24"/>
          <w:szCs w:val="24"/>
        </w:rPr>
        <w:t xml:space="preserve">. </w:t>
      </w:r>
      <w:r w:rsidRPr="00E50631">
        <w:rPr>
          <w:rFonts w:ascii="Century Gothic" w:hAnsi="Century Gothic"/>
          <w:sz w:val="24"/>
          <w:szCs w:val="24"/>
          <w:u w:val="single"/>
        </w:rPr>
        <w:t>Sprednje l</w:t>
      </w:r>
      <w:r w:rsidRPr="00E50631">
        <w:rPr>
          <w:rFonts w:ascii="Century Gothic" w:hAnsi="Century Gothic"/>
          <w:sz w:val="24"/>
          <w:szCs w:val="24"/>
        </w:rPr>
        <w:t xml:space="preserve">uči so </w:t>
      </w:r>
      <w:r w:rsidRPr="00E50631">
        <w:rPr>
          <w:rFonts w:ascii="Century Gothic" w:hAnsi="Century Gothic"/>
          <w:sz w:val="24"/>
          <w:szCs w:val="24"/>
          <w:highlight w:val="yellow"/>
        </w:rPr>
        <w:t>rumene</w:t>
      </w:r>
      <w:r w:rsidRPr="00E50631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Pr="00E50631">
        <w:rPr>
          <w:rFonts w:ascii="Century Gothic" w:hAnsi="Century Gothic"/>
          <w:sz w:val="24"/>
          <w:szCs w:val="24"/>
          <w:u w:val="single"/>
        </w:rPr>
        <w:t>Zadnje</w:t>
      </w:r>
      <w:r w:rsidRPr="00E50631">
        <w:rPr>
          <w:rFonts w:ascii="Century Gothic" w:hAnsi="Century Gothic"/>
          <w:sz w:val="24"/>
          <w:szCs w:val="24"/>
        </w:rPr>
        <w:t xml:space="preserve"> luči so </w:t>
      </w:r>
      <w:r w:rsidRPr="00E50631">
        <w:rPr>
          <w:rFonts w:ascii="Century Gothic" w:hAnsi="Century Gothic"/>
          <w:sz w:val="24"/>
          <w:szCs w:val="24"/>
          <w:highlight w:val="red"/>
        </w:rPr>
        <w:t>rdeče</w:t>
      </w:r>
      <w:r w:rsidRPr="00E50631">
        <w:rPr>
          <w:rFonts w:ascii="Century Gothic" w:hAnsi="Century Gothic"/>
          <w:sz w:val="24"/>
          <w:szCs w:val="24"/>
        </w:rPr>
        <w:t>.</w:t>
      </w:r>
    </w:p>
    <w:p w:rsidR="00042066" w:rsidRPr="004C275F" w:rsidRDefault="00042066" w:rsidP="00042066">
      <w:pPr>
        <w:pStyle w:val="Odstavekseznama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FF0066"/>
          <w:sz w:val="28"/>
          <w:szCs w:val="28"/>
        </w:rPr>
      </w:pPr>
      <w:r w:rsidRPr="004C275F">
        <w:rPr>
          <w:rFonts w:ascii="Century Gothic" w:hAnsi="Century Gothic"/>
          <w:color w:val="FF0066"/>
          <w:sz w:val="28"/>
          <w:szCs w:val="28"/>
        </w:rPr>
        <w:t>Za vožnjo s kolesom moramo imeti opravljen kolesarski izpit.</w:t>
      </w:r>
    </w:p>
    <w:p w:rsidR="00042066" w:rsidRPr="004C275F" w:rsidRDefault="00042066" w:rsidP="00042066">
      <w:pPr>
        <w:pStyle w:val="Odstavekseznama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FF0066"/>
          <w:sz w:val="28"/>
          <w:szCs w:val="28"/>
        </w:rPr>
      </w:pPr>
      <w:r w:rsidRPr="004C275F">
        <w:rPr>
          <w:rFonts w:ascii="Century Gothic" w:hAnsi="Century Gothic"/>
          <w:color w:val="FF0066"/>
          <w:sz w:val="28"/>
          <w:szCs w:val="28"/>
        </w:rPr>
        <w:t>Kolo mora biti ustrezno opremljeno.</w:t>
      </w:r>
    </w:p>
    <w:p w:rsidR="00042066" w:rsidRPr="004C275F" w:rsidRDefault="00042066" w:rsidP="00042066">
      <w:pPr>
        <w:pStyle w:val="Odstavekseznama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FF0066"/>
          <w:sz w:val="28"/>
          <w:szCs w:val="28"/>
        </w:rPr>
      </w:pPr>
      <w:r w:rsidRPr="004C275F">
        <w:rPr>
          <w:rFonts w:ascii="Century Gothic" w:hAnsi="Century Gothic"/>
          <w:color w:val="FF0066"/>
          <w:sz w:val="28"/>
          <w:szCs w:val="28"/>
        </w:rPr>
        <w:t>Med vožnjo nosimo čelado.</w:t>
      </w:r>
    </w:p>
    <w:p w:rsidR="00042066" w:rsidRDefault="00042066" w:rsidP="00042066">
      <w:pPr>
        <w:rPr>
          <w:b/>
        </w:rPr>
      </w:pPr>
    </w:p>
    <w:p w:rsidR="00042066" w:rsidRPr="00042066" w:rsidRDefault="00042066" w:rsidP="00042066">
      <w:pPr>
        <w:ind w:left="284" w:hanging="284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V U na strani 55 si še enkrat poglej, kako mora biti kolo opremljeno, da se z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njim lahko varno voziš. Preberi si dve zanimivosti. </w:t>
      </w:r>
      <w:r w:rsidRPr="00042066">
        <w:rPr>
          <w:rFonts w:ascii="Century Gothic" w:hAnsi="Century Gothic"/>
          <w:u w:val="single"/>
        </w:rPr>
        <w:t>Nato prepiši tri vprašanja in nanje odgovori.</w:t>
      </w:r>
    </w:p>
    <w:p w:rsidR="00042066" w:rsidRDefault="00042066" w:rsidP="00042066">
      <w:pPr>
        <w:rPr>
          <w:rFonts w:ascii="Century Gothic" w:hAnsi="Century Gothic"/>
          <w:sz w:val="24"/>
          <w:szCs w:val="24"/>
        </w:rPr>
      </w:pPr>
    </w:p>
    <w:p w:rsidR="00042066" w:rsidRPr="00A3605D" w:rsidRDefault="00042066" w:rsidP="00042066">
      <w:pPr>
        <w:pBdr>
          <w:top w:val="single" w:sz="4" w:space="1" w:color="auto"/>
          <w:bottom w:val="single" w:sz="4" w:space="1" w:color="auto"/>
        </w:pBdr>
        <w:spacing w:after="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color w:val="FF0000"/>
          <w:sz w:val="24"/>
          <w:szCs w:val="24"/>
        </w:rPr>
        <w:t>Prometna signalizacija</w:t>
      </w:r>
    </w:p>
    <w:p w:rsidR="00042066" w:rsidRPr="000878E1" w:rsidRDefault="00042066" w:rsidP="00042066">
      <w:pPr>
        <w:rPr>
          <w:sz w:val="16"/>
          <w:szCs w:val="16"/>
        </w:rPr>
      </w:pPr>
    </w:p>
    <w:p w:rsidR="00042066" w:rsidRDefault="00042066" w:rsidP="00042066">
      <w:pPr>
        <w:tabs>
          <w:tab w:val="left" w:pos="28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</w:t>
      </w:r>
      <w:r w:rsidRPr="000878E1">
        <w:rPr>
          <w:rFonts w:ascii="Century Gothic" w:hAnsi="Century Gothic"/>
          <w:sz w:val="24"/>
          <w:szCs w:val="24"/>
        </w:rPr>
        <w:t xml:space="preserve"> besedilo</w:t>
      </w:r>
      <w:r>
        <w:rPr>
          <w:rFonts w:ascii="Century Gothic" w:hAnsi="Century Gothic"/>
          <w:sz w:val="24"/>
          <w:szCs w:val="24"/>
        </w:rPr>
        <w:t xml:space="preserve"> v U na strani 56, 67, 58</w:t>
      </w:r>
      <w:r w:rsidRPr="000878E1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Ko prebereš </w:t>
      </w:r>
      <w:r w:rsidRPr="000878E1">
        <w:rPr>
          <w:rFonts w:ascii="Century Gothic" w:hAnsi="Century Gothic"/>
          <w:sz w:val="24"/>
          <w:szCs w:val="24"/>
          <w:u w:val="single"/>
        </w:rPr>
        <w:t>ustno odgovori</w:t>
      </w:r>
      <w:r>
        <w:rPr>
          <w:rFonts w:ascii="Century Gothic" w:hAnsi="Century Gothic"/>
          <w:sz w:val="24"/>
          <w:szCs w:val="24"/>
        </w:rPr>
        <w:t xml:space="preserve"> na vprašanja.</w:t>
      </w:r>
    </w:p>
    <w:p w:rsidR="00042066" w:rsidRDefault="00042066" w:rsidP="00042066">
      <w:pPr>
        <w:tabs>
          <w:tab w:val="left" w:pos="285"/>
        </w:tabs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Kakšen je pomen prometne signalizacije? </w:t>
      </w:r>
    </w:p>
    <w:p w:rsidR="00042066" w:rsidRPr="000878E1" w:rsidRDefault="00042066" w:rsidP="00042066">
      <w:pPr>
        <w:tabs>
          <w:tab w:val="left" w:pos="285"/>
        </w:tabs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Kaj vključuje prometna signalizacija? </w:t>
      </w:r>
    </w:p>
    <w:p w:rsidR="00042066" w:rsidRDefault="00042066" w:rsidP="00042066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>Kje stojijo prometni znaki?</w:t>
      </w:r>
    </w:p>
    <w:p w:rsidR="00042066" w:rsidRDefault="00042066" w:rsidP="00042066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Kako morajo biti postavljeni? </w:t>
      </w:r>
    </w:p>
    <w:p w:rsidR="00042066" w:rsidRPr="000878E1" w:rsidRDefault="00042066" w:rsidP="00042066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>Kateri prometni znaki so ob šolski poti?</w:t>
      </w:r>
    </w:p>
    <w:p w:rsidR="00042066" w:rsidRPr="000878E1" w:rsidRDefault="00042066" w:rsidP="00042066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Katere označbe na vozišču ali drugi prometni površini (parkirišče, postajališče …) lahko vidiš na poti v šolo? </w:t>
      </w:r>
    </w:p>
    <w:p w:rsidR="00042066" w:rsidRPr="000878E1" w:rsidRDefault="00042066" w:rsidP="00042066">
      <w:pPr>
        <w:pStyle w:val="Odstavekseznama"/>
        <w:spacing w:after="0"/>
        <w:ind w:left="142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>- Prometni znaki</w:t>
      </w:r>
    </w:p>
    <w:p w:rsidR="00042066" w:rsidRPr="000878E1" w:rsidRDefault="00042066" w:rsidP="00042066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0878E1">
        <w:rPr>
          <w:rFonts w:ascii="Century Gothic" w:hAnsi="Century Gothic"/>
          <w:sz w:val="24"/>
          <w:szCs w:val="24"/>
          <w:u w:val="single"/>
        </w:rPr>
        <w:t>Znaki za prepovedi, omejitve in obveznosti – znaki za izrecne odredbe</w:t>
      </w:r>
    </w:p>
    <w:p w:rsidR="00042066" w:rsidRPr="000878E1" w:rsidRDefault="00042066" w:rsidP="00042066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Poimenujejo prometne znake, jih opišejo in preberejo njihov pomen.</w:t>
      </w:r>
    </w:p>
    <w:p w:rsidR="00042066" w:rsidRPr="000878E1" w:rsidRDefault="00042066" w:rsidP="00042066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Poiščejo znaka, ki sta po obliki izjemi v tej skupini.</w:t>
      </w:r>
    </w:p>
    <w:p w:rsidR="00042066" w:rsidRPr="000878E1" w:rsidRDefault="00042066" w:rsidP="00042066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Naštejejo še nekaj znakov iz te skupine.</w:t>
      </w:r>
    </w:p>
    <w:p w:rsidR="00042066" w:rsidRPr="000878E1" w:rsidRDefault="00042066" w:rsidP="00042066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0878E1">
        <w:rPr>
          <w:rFonts w:ascii="Century Gothic" w:hAnsi="Century Gothic"/>
          <w:sz w:val="24"/>
          <w:szCs w:val="24"/>
        </w:rPr>
        <w:t xml:space="preserve">  </w:t>
      </w:r>
      <w:r w:rsidRPr="000878E1">
        <w:rPr>
          <w:rFonts w:ascii="Century Gothic" w:hAnsi="Century Gothic"/>
          <w:sz w:val="24"/>
          <w:szCs w:val="24"/>
          <w:u w:val="single"/>
        </w:rPr>
        <w:t>Znaki za nevarnost</w:t>
      </w:r>
    </w:p>
    <w:p w:rsidR="00042066" w:rsidRPr="000878E1" w:rsidRDefault="00042066" w:rsidP="00042066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Poimenujejo prometne znake, jih opišejo in preberejo njihov pomen.</w:t>
      </w:r>
    </w:p>
    <w:p w:rsidR="00042066" w:rsidRPr="000878E1" w:rsidRDefault="00042066" w:rsidP="00042066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Naštejejo še nekaj znakov iz te skupine.</w:t>
      </w:r>
    </w:p>
    <w:p w:rsidR="00042066" w:rsidRPr="000878E1" w:rsidRDefault="00042066" w:rsidP="00042066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0878E1">
        <w:rPr>
          <w:rFonts w:ascii="Century Gothic" w:hAnsi="Century Gothic"/>
          <w:sz w:val="24"/>
          <w:szCs w:val="24"/>
        </w:rPr>
        <w:t xml:space="preserve">   </w:t>
      </w:r>
      <w:r w:rsidRPr="000878E1">
        <w:rPr>
          <w:rFonts w:ascii="Century Gothic" w:hAnsi="Century Gothic"/>
          <w:sz w:val="24"/>
          <w:szCs w:val="24"/>
          <w:u w:val="single"/>
        </w:rPr>
        <w:t>Znaki za obvestila</w:t>
      </w:r>
    </w:p>
    <w:p w:rsidR="00042066" w:rsidRPr="000878E1" w:rsidRDefault="00042066" w:rsidP="00042066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Poimenujejo prometne znake, jih opišejo in preberejo njihov pomen.</w:t>
      </w:r>
    </w:p>
    <w:p w:rsidR="00042066" w:rsidRPr="000878E1" w:rsidRDefault="00042066" w:rsidP="00042066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Naštejejo še nekaj znakov iz te skupine.</w:t>
      </w:r>
    </w:p>
    <w:p w:rsidR="00042066" w:rsidRPr="000878E1" w:rsidRDefault="00042066" w:rsidP="00042066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lastRenderedPageBreak/>
        <w:t xml:space="preserve">  -  </w:t>
      </w:r>
      <w:r>
        <w:rPr>
          <w:rFonts w:ascii="Century Gothic" w:hAnsi="Century Gothic"/>
          <w:sz w:val="24"/>
          <w:szCs w:val="24"/>
        </w:rPr>
        <w:t>Preberi</w:t>
      </w:r>
      <w:r w:rsidRPr="000878E1">
        <w:rPr>
          <w:rFonts w:ascii="Century Gothic" w:hAnsi="Century Gothic"/>
          <w:sz w:val="24"/>
          <w:szCs w:val="24"/>
        </w:rPr>
        <w:t xml:space="preserve"> besedilo pod znaki. </w:t>
      </w:r>
    </w:p>
    <w:p w:rsidR="00042066" w:rsidRDefault="00042066" w:rsidP="00042066">
      <w:pPr>
        <w:spacing w:after="0"/>
        <w:ind w:left="284" w:hanging="284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 </w:t>
      </w:r>
    </w:p>
    <w:p w:rsidR="00042066" w:rsidRPr="000878E1" w:rsidRDefault="00042066" w:rsidP="00042066">
      <w:pPr>
        <w:spacing w:after="0"/>
        <w:ind w:left="284" w:hanging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Iz  spodnje priloge izreži znake in pomen znakov in jih ustrezno prilepi v zvezek, če nimaš tiskalnika, jih nariši in zapiši njihov pomen.</w:t>
      </w:r>
    </w:p>
    <w:p w:rsidR="00042066" w:rsidRDefault="00042066" w:rsidP="0004206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36"/>
        <w:gridCol w:w="2894"/>
        <w:gridCol w:w="3132"/>
      </w:tblGrid>
      <w:tr w:rsidR="00042066" w:rsidTr="0030331C">
        <w:tc>
          <w:tcPr>
            <w:tcW w:w="3070" w:type="dxa"/>
          </w:tcPr>
          <w:p w:rsidR="00042066" w:rsidRDefault="00042066" w:rsidP="0030331C">
            <w:r>
              <w:rPr>
                <w:noProof/>
                <w:lang w:eastAsia="sl-SI"/>
              </w:rPr>
              <w:drawing>
                <wp:inline distT="0" distB="0" distL="0" distR="0" wp14:anchorId="64B95914" wp14:editId="359B46AF">
                  <wp:extent cx="1790700" cy="1790700"/>
                  <wp:effectExtent l="0" t="0" r="0" b="0"/>
                  <wp:docPr id="52" name="Slika 52" descr="http://www.signaco.si/znaki/obvestila/obves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ignaco.si/znaki/obvestila/obves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42066" w:rsidRDefault="00042066" w:rsidP="0030331C">
            <w:r>
              <w:rPr>
                <w:noProof/>
                <w:lang w:eastAsia="sl-SI"/>
              </w:rPr>
              <w:drawing>
                <wp:inline distT="0" distB="0" distL="0" distR="0" wp14:anchorId="20F36910" wp14:editId="35125B36">
                  <wp:extent cx="1781175" cy="1578769"/>
                  <wp:effectExtent l="0" t="0" r="0" b="2540"/>
                  <wp:docPr id="60" name="Slika 60" descr="http://www.signaco.si/znaki/nevarno/nevar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ignaco.si/znaki/nevarno/nevar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7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42066" w:rsidRDefault="00042066" w:rsidP="0030331C">
            <w:r>
              <w:rPr>
                <w:noProof/>
                <w:lang w:eastAsia="sl-SI"/>
              </w:rPr>
              <w:drawing>
                <wp:inline distT="0" distB="0" distL="0" distR="0" wp14:anchorId="1C41FCA3" wp14:editId="2A85C0C6">
                  <wp:extent cx="1950629" cy="1612725"/>
                  <wp:effectExtent l="0" t="0" r="0" b="6985"/>
                  <wp:docPr id="57" name="Slika 57" descr="http://www.motosvet.com/portal/images/201009/20100901001837_v8pzedago0rt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otosvet.com/portal/images/201009/20100901001837_v8pzedago0rt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246" cy="161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066" w:rsidTr="0030331C">
        <w:tc>
          <w:tcPr>
            <w:tcW w:w="3070" w:type="dxa"/>
          </w:tcPr>
          <w:p w:rsidR="00042066" w:rsidRDefault="00042066" w:rsidP="0030331C">
            <w:r>
              <w:rPr>
                <w:noProof/>
                <w:lang w:eastAsia="sl-SI"/>
              </w:rPr>
              <w:drawing>
                <wp:inline distT="0" distB="0" distL="0" distR="0" wp14:anchorId="68413150" wp14:editId="280DAB8C">
                  <wp:extent cx="1880577" cy="1666875"/>
                  <wp:effectExtent l="0" t="0" r="5715" b="0"/>
                  <wp:docPr id="50" name="Slika 50" descr="http://www.signaco.si/znaki/nevarno/nevar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ignaco.si/znaki/nevarno/nevar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77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42066" w:rsidRDefault="00042066" w:rsidP="0030331C">
            <w:r>
              <w:rPr>
                <w:noProof/>
                <w:lang w:eastAsia="sl-SI"/>
              </w:rPr>
              <w:drawing>
                <wp:inline distT="0" distB="0" distL="0" distR="0" wp14:anchorId="2F7AD966" wp14:editId="16F2F918">
                  <wp:extent cx="1781175" cy="1781175"/>
                  <wp:effectExtent l="0" t="0" r="9525" b="9525"/>
                  <wp:docPr id="51" name="Slika 51" descr="http://www.signaco.si/znaki/prepoved/prepov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ignaco.si/znaki/prepoved/prepove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42066" w:rsidRDefault="00042066" w:rsidP="0030331C">
            <w:r>
              <w:rPr>
                <w:noProof/>
                <w:lang w:eastAsia="sl-SI"/>
              </w:rPr>
              <w:drawing>
                <wp:inline distT="0" distB="0" distL="0" distR="0" wp14:anchorId="024ADBCC" wp14:editId="0CDEDEEE">
                  <wp:extent cx="1781175" cy="1781175"/>
                  <wp:effectExtent l="0" t="0" r="9525" b="9525"/>
                  <wp:docPr id="53" name="Slika 53" descr="http://www.signaco.si/znaki/obvestila/obves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ignaco.si/znaki/obvestila/obves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066" w:rsidTr="0030331C">
        <w:tc>
          <w:tcPr>
            <w:tcW w:w="3070" w:type="dxa"/>
          </w:tcPr>
          <w:p w:rsidR="00042066" w:rsidRDefault="00042066" w:rsidP="0030331C">
            <w:r>
              <w:rPr>
                <w:noProof/>
                <w:lang w:eastAsia="sl-SI"/>
              </w:rPr>
              <w:drawing>
                <wp:inline distT="0" distB="0" distL="0" distR="0" wp14:anchorId="5D1AFE51" wp14:editId="6F9B608D">
                  <wp:extent cx="1838325" cy="1838325"/>
                  <wp:effectExtent l="0" t="0" r="9525" b="9525"/>
                  <wp:docPr id="54" name="Slika 54" descr="http://www.signaco.si/znaki/obvezno/obvezn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ignaco.si/znaki/obvezno/obvezn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42066" w:rsidRDefault="00042066" w:rsidP="0030331C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6D3EACC" wp14:editId="7AE36B66">
                  <wp:extent cx="1619250" cy="1619250"/>
                  <wp:effectExtent l="0" t="0" r="0" b="0"/>
                  <wp:docPr id="55" name="Slika 55" descr="http://autoskola-formula.hr/images/uploads/C033_pomoc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utoskola-formula.hr/images/uploads/C033_pomoc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9" cy="162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42066" w:rsidRDefault="00042066" w:rsidP="0030331C">
            <w:r>
              <w:rPr>
                <w:noProof/>
                <w:lang w:eastAsia="sl-SI"/>
              </w:rPr>
              <w:drawing>
                <wp:inline distT="0" distB="0" distL="0" distR="0" wp14:anchorId="019C195A" wp14:editId="5C853762">
                  <wp:extent cx="1846015" cy="1609725"/>
                  <wp:effectExtent l="0" t="0" r="1905" b="0"/>
                  <wp:docPr id="56" name="Slika 56" descr="http://www.lorencic.si/0cache/dc75f2312ff1e15e47bd6df93cff2f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orencic.si/0cache/dc75f2312ff1e15e47bd6df93cff2f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01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066" w:rsidTr="0030331C">
        <w:tc>
          <w:tcPr>
            <w:tcW w:w="3070" w:type="dxa"/>
          </w:tcPr>
          <w:p w:rsidR="00042066" w:rsidRDefault="00042066" w:rsidP="0030331C">
            <w:r>
              <w:rPr>
                <w:noProof/>
                <w:lang w:eastAsia="sl-SI"/>
              </w:rPr>
              <w:drawing>
                <wp:inline distT="0" distB="0" distL="0" distR="0" wp14:anchorId="7DAA9273" wp14:editId="13C14801">
                  <wp:extent cx="1838325" cy="1633354"/>
                  <wp:effectExtent l="0" t="0" r="0" b="5080"/>
                  <wp:docPr id="58" name="Slika 58" descr="http://www.signaco.si/znaki/prepoved/prepo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ignaco.si/znaki/prepoved/prepo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426" cy="163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42066" w:rsidRDefault="00042066" w:rsidP="0030331C">
            <w:r>
              <w:rPr>
                <w:noProof/>
                <w:lang w:eastAsia="sl-SI"/>
              </w:rPr>
              <w:drawing>
                <wp:inline distT="0" distB="0" distL="0" distR="0" wp14:anchorId="78F41C83" wp14:editId="47F6B8BD">
                  <wp:extent cx="1762125" cy="1762125"/>
                  <wp:effectExtent l="0" t="0" r="9525" b="9525"/>
                  <wp:docPr id="59" name="Slika 59" descr="http://www.signaco.si/znaki/prepoved/prepoved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ignaco.si/znaki/prepoved/prepoved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42066" w:rsidRDefault="00042066" w:rsidP="0030331C">
            <w:r>
              <w:rPr>
                <w:noProof/>
                <w:lang w:eastAsia="sl-SI"/>
              </w:rPr>
              <w:drawing>
                <wp:inline distT="0" distB="0" distL="0" distR="0" wp14:anchorId="5F19FAE8" wp14:editId="02BB84BB">
                  <wp:extent cx="1781175" cy="1781175"/>
                  <wp:effectExtent l="0" t="0" r="9525" b="9525"/>
                  <wp:docPr id="62" name="Slika 62" descr="http://www.signaco.si/znaki/prepoved/prepoved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ignaco.si/znaki/prepoved/prepoved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066" w:rsidRDefault="00042066" w:rsidP="0004206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4"/>
        <w:gridCol w:w="3021"/>
        <w:gridCol w:w="3017"/>
      </w:tblGrid>
      <w:tr w:rsidR="00042066" w:rsidRPr="005A5339" w:rsidTr="0030331C">
        <w:tc>
          <w:tcPr>
            <w:tcW w:w="3070" w:type="dxa"/>
          </w:tcPr>
          <w:p w:rsidR="00042066" w:rsidRPr="000878E1" w:rsidRDefault="00042066" w:rsidP="0030331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78E1">
              <w:rPr>
                <w:b/>
                <w:color w:val="FF0000"/>
                <w:sz w:val="24"/>
                <w:szCs w:val="24"/>
              </w:rPr>
              <w:lastRenderedPageBreak/>
              <w:t>ZNAKI ZA PREPOVEDI, OMEJITVE IN OBVEZNOSTI</w:t>
            </w:r>
          </w:p>
          <w:p w:rsidR="00042066" w:rsidRPr="000878E1" w:rsidRDefault="00042066" w:rsidP="0030331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78E1">
              <w:rPr>
                <w:b/>
                <w:color w:val="FF0000"/>
                <w:sz w:val="24"/>
                <w:szCs w:val="24"/>
              </w:rPr>
              <w:t>ali</w:t>
            </w:r>
          </w:p>
          <w:p w:rsidR="00042066" w:rsidRPr="000878E1" w:rsidRDefault="00042066" w:rsidP="0030331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78E1">
              <w:rPr>
                <w:b/>
                <w:color w:val="FF0000"/>
                <w:sz w:val="24"/>
                <w:szCs w:val="24"/>
              </w:rPr>
              <w:t>IZRECNE ODREDBE</w:t>
            </w:r>
          </w:p>
        </w:tc>
        <w:tc>
          <w:tcPr>
            <w:tcW w:w="3071" w:type="dxa"/>
          </w:tcPr>
          <w:p w:rsidR="00042066" w:rsidRPr="000878E1" w:rsidRDefault="00042066" w:rsidP="0030331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78E1">
              <w:rPr>
                <w:b/>
                <w:color w:val="FF0000"/>
                <w:sz w:val="24"/>
                <w:szCs w:val="24"/>
              </w:rPr>
              <w:t>ZNAKI ZA NEVARNOST</w:t>
            </w:r>
          </w:p>
        </w:tc>
        <w:tc>
          <w:tcPr>
            <w:tcW w:w="3071" w:type="dxa"/>
          </w:tcPr>
          <w:p w:rsidR="00042066" w:rsidRPr="000878E1" w:rsidRDefault="00042066" w:rsidP="0030331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78E1">
              <w:rPr>
                <w:b/>
                <w:color w:val="FF0000"/>
                <w:sz w:val="24"/>
                <w:szCs w:val="24"/>
              </w:rPr>
              <w:t>ZNAKI ZA OBVESTILA</w:t>
            </w:r>
          </w:p>
        </w:tc>
      </w:tr>
      <w:tr w:rsidR="00042066" w:rsidTr="0030331C">
        <w:tc>
          <w:tcPr>
            <w:tcW w:w="3070" w:type="dxa"/>
          </w:tcPr>
          <w:p w:rsidR="00042066" w:rsidRPr="000878E1" w:rsidRDefault="00042066" w:rsidP="0030331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PREPOVEDAN PREHOD ZA PEŠCE</w:t>
            </w:r>
          </w:p>
        </w:tc>
        <w:tc>
          <w:tcPr>
            <w:tcW w:w="3071" w:type="dxa"/>
          </w:tcPr>
          <w:p w:rsidR="00042066" w:rsidRPr="000878E1" w:rsidRDefault="00042066" w:rsidP="0030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878E1">
              <w:rPr>
                <w:sz w:val="24"/>
                <w:szCs w:val="24"/>
              </w:rPr>
              <w:t>PREHOD ZA PEŠCE</w:t>
            </w:r>
          </w:p>
        </w:tc>
        <w:tc>
          <w:tcPr>
            <w:tcW w:w="3071" w:type="dxa"/>
          </w:tcPr>
          <w:p w:rsidR="00042066" w:rsidRPr="000878E1" w:rsidRDefault="00042066" w:rsidP="0030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878E1">
              <w:rPr>
                <w:sz w:val="24"/>
                <w:szCs w:val="24"/>
              </w:rPr>
              <w:t>PREHOD ZA KOLESARJE</w:t>
            </w:r>
          </w:p>
        </w:tc>
      </w:tr>
      <w:tr w:rsidR="00042066" w:rsidTr="0030331C">
        <w:tc>
          <w:tcPr>
            <w:tcW w:w="3070" w:type="dxa"/>
          </w:tcPr>
          <w:p w:rsidR="00042066" w:rsidRPr="000878E1" w:rsidRDefault="00042066" w:rsidP="0030331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PREPOVEDAN PREHOD ZA KOLESARJE</w:t>
            </w:r>
          </w:p>
        </w:tc>
        <w:tc>
          <w:tcPr>
            <w:tcW w:w="3071" w:type="dxa"/>
          </w:tcPr>
          <w:p w:rsidR="00042066" w:rsidRPr="000878E1" w:rsidRDefault="00042066" w:rsidP="0030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878E1">
              <w:rPr>
                <w:sz w:val="24"/>
                <w:szCs w:val="24"/>
              </w:rPr>
              <w:t>OTROCI NA CESTI</w:t>
            </w:r>
          </w:p>
        </w:tc>
        <w:tc>
          <w:tcPr>
            <w:tcW w:w="3071" w:type="dxa"/>
          </w:tcPr>
          <w:p w:rsidR="00042066" w:rsidRPr="000878E1" w:rsidRDefault="00042066" w:rsidP="0030331C">
            <w:pPr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PREHOD ZA PEŠCE (bližina prehoda)</w:t>
            </w:r>
          </w:p>
        </w:tc>
      </w:tr>
      <w:tr w:rsidR="00042066" w:rsidTr="0030331C">
        <w:tc>
          <w:tcPr>
            <w:tcW w:w="3070" w:type="dxa"/>
          </w:tcPr>
          <w:p w:rsidR="00042066" w:rsidRPr="000878E1" w:rsidRDefault="00042066" w:rsidP="0030331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KRIŽIŠČE S PREDNOSTNO CESTO</w:t>
            </w:r>
          </w:p>
        </w:tc>
        <w:tc>
          <w:tcPr>
            <w:tcW w:w="3071" w:type="dxa"/>
          </w:tcPr>
          <w:p w:rsidR="00042066" w:rsidRPr="000878E1" w:rsidRDefault="00042066" w:rsidP="0030331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BLIŽINA SVETLOBNIH PROMETNIH ZNAKOV</w:t>
            </w:r>
          </w:p>
        </w:tc>
        <w:tc>
          <w:tcPr>
            <w:tcW w:w="3071" w:type="dxa"/>
          </w:tcPr>
          <w:p w:rsidR="00042066" w:rsidRPr="000878E1" w:rsidRDefault="00042066" w:rsidP="0030331C">
            <w:pPr>
              <w:jc w:val="center"/>
              <w:rPr>
                <w:sz w:val="24"/>
                <w:szCs w:val="24"/>
              </w:rPr>
            </w:pPr>
          </w:p>
          <w:p w:rsidR="00042066" w:rsidRPr="000878E1" w:rsidRDefault="00042066" w:rsidP="0030331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OBVEZNA SMER</w:t>
            </w:r>
          </w:p>
        </w:tc>
      </w:tr>
      <w:tr w:rsidR="00042066" w:rsidTr="0030331C">
        <w:tc>
          <w:tcPr>
            <w:tcW w:w="3070" w:type="dxa"/>
          </w:tcPr>
          <w:p w:rsidR="00042066" w:rsidRPr="000878E1" w:rsidRDefault="00042066" w:rsidP="0030331C">
            <w:pPr>
              <w:jc w:val="center"/>
              <w:rPr>
                <w:sz w:val="24"/>
                <w:szCs w:val="24"/>
              </w:rPr>
            </w:pPr>
          </w:p>
          <w:p w:rsidR="00042066" w:rsidRPr="000878E1" w:rsidRDefault="00042066" w:rsidP="0030331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USTAVI</w:t>
            </w:r>
          </w:p>
          <w:p w:rsidR="00042066" w:rsidRPr="000878E1" w:rsidRDefault="00042066" w:rsidP="00303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42066" w:rsidRPr="000878E1" w:rsidRDefault="00042066" w:rsidP="0030331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NEVARNOST NA CESTI</w:t>
            </w:r>
          </w:p>
        </w:tc>
        <w:tc>
          <w:tcPr>
            <w:tcW w:w="3071" w:type="dxa"/>
          </w:tcPr>
          <w:p w:rsidR="00042066" w:rsidRPr="000878E1" w:rsidRDefault="00042066" w:rsidP="0030331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POSTAJA ZA PRVO POMOČ</w:t>
            </w:r>
          </w:p>
        </w:tc>
      </w:tr>
    </w:tbl>
    <w:p w:rsidR="00042066" w:rsidRDefault="00042066"/>
    <w:sectPr w:rsidR="0004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F97"/>
    <w:multiLevelType w:val="hybridMultilevel"/>
    <w:tmpl w:val="DD989D44"/>
    <w:lvl w:ilvl="0" w:tplc="350684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33FF"/>
    <w:multiLevelType w:val="hybridMultilevel"/>
    <w:tmpl w:val="9306F678"/>
    <w:lvl w:ilvl="0" w:tplc="274E5170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75"/>
    <w:rsid w:val="00042066"/>
    <w:rsid w:val="000C6475"/>
    <w:rsid w:val="00B6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3F37"/>
  <w15:chartTrackingRefBased/>
  <w15:docId w15:val="{BA29C9E8-4E1F-4EAE-B7E3-152575A1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0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2066"/>
    <w:pPr>
      <w:ind w:left="720"/>
      <w:contextualSpacing/>
    </w:pPr>
  </w:style>
  <w:style w:type="table" w:styleId="Tabelamrea">
    <w:name w:val="Table Grid"/>
    <w:basedOn w:val="Navadnatabela"/>
    <w:uiPriority w:val="59"/>
    <w:rsid w:val="0004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2020-03-25T10:19:00Z</dcterms:created>
  <dcterms:modified xsi:type="dcterms:W3CDTF">2020-03-25T10:25:00Z</dcterms:modified>
</cp:coreProperties>
</file>