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F8B" w:rsidRPr="004C5AA7" w:rsidRDefault="00581F8B" w:rsidP="00581F8B">
      <w:pPr>
        <w:rPr>
          <w:rFonts w:ascii="Arial" w:hAnsi="Arial" w:cs="Arial"/>
          <w:sz w:val="24"/>
          <w:szCs w:val="24"/>
        </w:rPr>
      </w:pPr>
      <w:r w:rsidRPr="004C5AA7">
        <w:rPr>
          <w:rFonts w:ascii="Arial" w:hAnsi="Arial" w:cs="Arial"/>
          <w:sz w:val="24"/>
          <w:szCs w:val="24"/>
        </w:rPr>
        <w:t>SEVERNA EVROPA</w:t>
      </w:r>
      <w:r w:rsidRPr="004C5AA7">
        <w:rPr>
          <w:rFonts w:ascii="Arial" w:hAnsi="Arial" w:cs="Arial"/>
          <w:sz w:val="24"/>
          <w:szCs w:val="24"/>
        </w:rPr>
        <w:t>-</w:t>
      </w:r>
      <w:r w:rsidRPr="004C5AA7">
        <w:rPr>
          <w:rFonts w:ascii="Arial" w:hAnsi="Arial" w:cs="Arial"/>
          <w:sz w:val="24"/>
          <w:szCs w:val="24"/>
        </w:rPr>
        <w:t xml:space="preserve"> 1. DELOVNI LIST</w:t>
      </w:r>
      <w:r w:rsidRPr="004C5AA7">
        <w:rPr>
          <w:rFonts w:ascii="Arial" w:hAnsi="Arial" w:cs="Arial"/>
          <w:sz w:val="24"/>
          <w:szCs w:val="24"/>
        </w:rPr>
        <w:t>- rešitve</w:t>
      </w:r>
    </w:p>
    <w:p w:rsidR="00581F8B" w:rsidRPr="004C5AA7" w:rsidRDefault="00581F8B" w:rsidP="00581F8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5AA7">
        <w:rPr>
          <w:rFonts w:ascii="Arial" w:hAnsi="Arial" w:cs="Arial"/>
          <w:sz w:val="24"/>
          <w:szCs w:val="24"/>
        </w:rPr>
        <w:t>Kaj predstavljajo slike?</w:t>
      </w:r>
    </w:p>
    <w:p w:rsidR="00581F8B" w:rsidRPr="004C5AA7" w:rsidRDefault="00581F8B" w:rsidP="00581F8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5AA7">
        <w:rPr>
          <w:rFonts w:ascii="Arial" w:hAnsi="Arial" w:cs="Arial"/>
          <w:sz w:val="24"/>
          <w:szCs w:val="24"/>
        </w:rPr>
        <w:t>V katerih državah S EV so lahko nastale te slike?</w:t>
      </w:r>
    </w:p>
    <w:p w:rsidR="00581F8B" w:rsidRPr="004C5AA7" w:rsidRDefault="00581F8B" w:rsidP="00581F8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5AA7">
        <w:rPr>
          <w:rFonts w:ascii="Arial" w:hAnsi="Arial" w:cs="Arial"/>
          <w:sz w:val="24"/>
          <w:szCs w:val="24"/>
        </w:rPr>
        <w:t>Razloži nastanek pojava na prvih treh slikah.</w:t>
      </w:r>
    </w:p>
    <w:p w:rsidR="00581F8B" w:rsidRPr="004C5AA7" w:rsidRDefault="00581F8B" w:rsidP="00581F8B">
      <w:pPr>
        <w:rPr>
          <w:rFonts w:ascii="Arial" w:hAnsi="Arial" w:cs="Arial"/>
          <w:sz w:val="24"/>
          <w:szCs w:val="24"/>
        </w:rPr>
      </w:pPr>
      <w:r w:rsidRPr="004C5A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520BC3" wp14:editId="1B9A047E">
            <wp:extent cx="3324225" cy="1828689"/>
            <wp:effectExtent l="0" t="0" r="0" b="635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962" cy="18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38" w:rsidRPr="004C5AA7" w:rsidRDefault="00B04638" w:rsidP="00581F8B">
      <w:pPr>
        <w:rPr>
          <w:rFonts w:ascii="Arial" w:hAnsi="Arial" w:cs="Arial"/>
          <w:sz w:val="24"/>
          <w:szCs w:val="24"/>
        </w:rPr>
      </w:pPr>
      <w:r w:rsidRPr="004C5AA7">
        <w:rPr>
          <w:rFonts w:ascii="Arial" w:hAnsi="Arial" w:cs="Arial"/>
          <w:sz w:val="24"/>
          <w:szCs w:val="24"/>
        </w:rPr>
        <w:t xml:space="preserve">Slika predstavlja severni sij ali </w:t>
      </w:r>
      <w:proofErr w:type="spellStart"/>
      <w:r w:rsidRPr="004C5AA7">
        <w:rPr>
          <w:rFonts w:ascii="Arial" w:hAnsi="Arial" w:cs="Arial"/>
          <w:sz w:val="24"/>
          <w:szCs w:val="24"/>
        </w:rPr>
        <w:t>aurora</w:t>
      </w:r>
      <w:proofErr w:type="spellEnd"/>
      <w:r w:rsidRPr="004C5A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A7">
        <w:rPr>
          <w:rFonts w:ascii="Arial" w:hAnsi="Arial" w:cs="Arial"/>
          <w:sz w:val="24"/>
          <w:szCs w:val="24"/>
        </w:rPr>
        <w:t>borealis</w:t>
      </w:r>
      <w:proofErr w:type="spellEnd"/>
      <w:r w:rsidRPr="004C5AA7">
        <w:rPr>
          <w:rFonts w:ascii="Arial" w:hAnsi="Arial" w:cs="Arial"/>
          <w:sz w:val="24"/>
          <w:szCs w:val="24"/>
        </w:rPr>
        <w:t>, ki se pojavlja v mrzlem polarnem pasu.</w:t>
      </w:r>
      <w:r w:rsidRPr="004C5AA7">
        <w:rPr>
          <w:rFonts w:ascii="Arial" w:hAnsi="Arial" w:cs="Arial"/>
          <w:color w:val="666666"/>
          <w:sz w:val="24"/>
          <w:szCs w:val="24"/>
          <w:shd w:val="clear" w:color="auto" w:fill="FBFBFB"/>
        </w:rPr>
        <w:t xml:space="preserve"> </w:t>
      </w:r>
      <w:r w:rsidRPr="004C5AA7">
        <w:rPr>
          <w:rFonts w:ascii="Arial" w:hAnsi="Arial" w:cs="Arial"/>
          <w:sz w:val="24"/>
          <w:szCs w:val="24"/>
          <w:shd w:val="clear" w:color="auto" w:fill="FBFBFB"/>
        </w:rPr>
        <w:t>Polarno svetlobo povzroča sončni veter. To je energija vroče plazme, ki jo sonce razmeče v vse smeri. Na svoji poti skozi vesolje del sončevega vetra prihaja v zemeljsko magnetosfero. Polarna svetloba nastane, ko nabiti delci sončevega vetra in magnetosfere trčijo z atomi zgornjih slojev atmosfere, zemljino magnetno polje pa jih nato usmeri v atmosfero, kjer reagirajo in posledično zasvetijo.</w:t>
      </w:r>
    </w:p>
    <w:p w:rsidR="00581F8B" w:rsidRPr="004C5AA7" w:rsidRDefault="00581F8B" w:rsidP="00581F8B">
      <w:pPr>
        <w:rPr>
          <w:rFonts w:ascii="Arial" w:hAnsi="Arial" w:cs="Arial"/>
          <w:sz w:val="24"/>
          <w:szCs w:val="24"/>
        </w:rPr>
      </w:pPr>
    </w:p>
    <w:p w:rsidR="00581F8B" w:rsidRPr="004C5AA7" w:rsidRDefault="00581F8B" w:rsidP="00581F8B">
      <w:pPr>
        <w:rPr>
          <w:rFonts w:ascii="Arial" w:hAnsi="Arial" w:cs="Arial"/>
          <w:sz w:val="24"/>
          <w:szCs w:val="24"/>
        </w:rPr>
      </w:pPr>
      <w:r w:rsidRPr="004C5A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AB28A4" wp14:editId="074317BD">
            <wp:extent cx="3721217" cy="1704255"/>
            <wp:effectExtent l="0" t="0" r="0" b="0"/>
            <wp:docPr id="3" name="Slika 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851" cy="175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8B" w:rsidRPr="004C5AA7" w:rsidRDefault="00B04638" w:rsidP="00581F8B">
      <w:pPr>
        <w:rPr>
          <w:rFonts w:ascii="Arial" w:hAnsi="Arial" w:cs="Arial"/>
          <w:sz w:val="24"/>
          <w:szCs w:val="24"/>
        </w:rPr>
      </w:pPr>
      <w:r w:rsidRPr="004C5AA7">
        <w:rPr>
          <w:rFonts w:ascii="Arial" w:hAnsi="Arial" w:cs="Arial"/>
          <w:sz w:val="24"/>
          <w:szCs w:val="24"/>
        </w:rPr>
        <w:t xml:space="preserve">Slika predstavlja gejzir, pojavlja se na Islandiji. To je izbruh vroče vode in pare, ki </w:t>
      </w:r>
      <w:proofErr w:type="spellStart"/>
      <w:r w:rsidRPr="004C5AA7">
        <w:rPr>
          <w:rFonts w:ascii="Arial" w:hAnsi="Arial" w:cs="Arial"/>
          <w:sz w:val="24"/>
          <w:szCs w:val="24"/>
        </w:rPr>
        <w:t>ponavadi</w:t>
      </w:r>
      <w:proofErr w:type="spellEnd"/>
      <w:r w:rsidRPr="004C5AA7">
        <w:rPr>
          <w:rFonts w:ascii="Arial" w:hAnsi="Arial" w:cs="Arial"/>
          <w:sz w:val="24"/>
          <w:szCs w:val="24"/>
        </w:rPr>
        <w:t xml:space="preserve"> nastaja na stikih dveh tektonskih plošč. Vročo vodo na Islandiji uporabljajo za turizem, pridobivanje elektrike ter ogrevanje rastlinjakov.</w:t>
      </w:r>
    </w:p>
    <w:p w:rsidR="00B04638" w:rsidRPr="004C5AA7" w:rsidRDefault="00581F8B" w:rsidP="00581F8B">
      <w:pPr>
        <w:rPr>
          <w:rFonts w:ascii="Arial" w:hAnsi="Arial" w:cs="Arial"/>
          <w:sz w:val="24"/>
          <w:szCs w:val="24"/>
        </w:rPr>
      </w:pPr>
      <w:r w:rsidRPr="004C5A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F26063" wp14:editId="74688EAD">
            <wp:extent cx="3557588" cy="2371725"/>
            <wp:effectExtent l="0" t="0" r="5080" b="0"/>
            <wp:docPr id="5" name="Slika 5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917" cy="237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38" w:rsidRPr="004C5AA7" w:rsidRDefault="00B04638" w:rsidP="00581F8B">
      <w:pPr>
        <w:rPr>
          <w:rFonts w:ascii="Arial" w:hAnsi="Arial" w:cs="Arial"/>
          <w:sz w:val="24"/>
          <w:szCs w:val="24"/>
        </w:rPr>
      </w:pPr>
      <w:r w:rsidRPr="004C5AA7">
        <w:rPr>
          <w:rFonts w:ascii="Arial" w:hAnsi="Arial" w:cs="Arial"/>
          <w:sz w:val="24"/>
          <w:szCs w:val="24"/>
        </w:rPr>
        <w:lastRenderedPageBreak/>
        <w:t xml:space="preserve">Slika predstavlja fjord in </w:t>
      </w:r>
      <w:proofErr w:type="spellStart"/>
      <w:r w:rsidRPr="004C5AA7">
        <w:rPr>
          <w:rFonts w:ascii="Arial" w:hAnsi="Arial" w:cs="Arial"/>
          <w:sz w:val="24"/>
          <w:szCs w:val="24"/>
        </w:rPr>
        <w:t>fjell</w:t>
      </w:r>
      <w:proofErr w:type="spellEnd"/>
      <w:r w:rsidRPr="004C5AA7">
        <w:rPr>
          <w:rFonts w:ascii="Arial" w:hAnsi="Arial" w:cs="Arial"/>
          <w:sz w:val="24"/>
          <w:szCs w:val="24"/>
        </w:rPr>
        <w:t xml:space="preserve"> na Norveškem. Fjord je ledeniška dolina, ki jo je po ledeni dobi zalilo morje. </w:t>
      </w:r>
      <w:proofErr w:type="spellStart"/>
      <w:r w:rsidRPr="004C5AA7">
        <w:rPr>
          <w:rFonts w:ascii="Arial" w:hAnsi="Arial" w:cs="Arial"/>
          <w:sz w:val="24"/>
          <w:szCs w:val="24"/>
        </w:rPr>
        <w:t>Fjell</w:t>
      </w:r>
      <w:proofErr w:type="spellEnd"/>
      <w:r w:rsidRPr="004C5AA7">
        <w:rPr>
          <w:rFonts w:ascii="Arial" w:hAnsi="Arial" w:cs="Arial"/>
          <w:sz w:val="24"/>
          <w:szCs w:val="24"/>
        </w:rPr>
        <w:t xml:space="preserve"> pa je planotast svet nad fjordom.</w:t>
      </w:r>
    </w:p>
    <w:p w:rsidR="00581F8B" w:rsidRPr="004C5AA7" w:rsidRDefault="00581F8B" w:rsidP="00581F8B">
      <w:pPr>
        <w:rPr>
          <w:rFonts w:ascii="Arial" w:hAnsi="Arial" w:cs="Arial"/>
          <w:sz w:val="24"/>
          <w:szCs w:val="24"/>
        </w:rPr>
      </w:pPr>
      <w:r w:rsidRPr="004C5A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368572" wp14:editId="48AA5755">
            <wp:extent cx="2786063" cy="1857375"/>
            <wp:effectExtent l="0" t="0" r="0" b="0"/>
            <wp:docPr id="6" name="Slika 6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29" cy="185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38" w:rsidRPr="004C5AA7" w:rsidRDefault="00B04638" w:rsidP="00581F8B">
      <w:pPr>
        <w:rPr>
          <w:rFonts w:ascii="Arial" w:hAnsi="Arial" w:cs="Arial"/>
          <w:sz w:val="24"/>
          <w:szCs w:val="24"/>
        </w:rPr>
      </w:pPr>
      <w:r w:rsidRPr="004C5AA7">
        <w:rPr>
          <w:rFonts w:ascii="Arial" w:hAnsi="Arial" w:cs="Arial"/>
          <w:sz w:val="24"/>
          <w:szCs w:val="24"/>
        </w:rPr>
        <w:t>Slika predstavlja jezersko pokrajino na Finskem, kjer prevladuje tajga. Temu predelu rečemo Finska plošča, kjer imamo zelo stare kamnine.</w:t>
      </w:r>
    </w:p>
    <w:p w:rsidR="00AA7BB5" w:rsidRPr="004C5AA7" w:rsidRDefault="004C5AA7">
      <w:pPr>
        <w:rPr>
          <w:rFonts w:ascii="Arial" w:hAnsi="Arial" w:cs="Arial"/>
          <w:sz w:val="24"/>
          <w:szCs w:val="24"/>
        </w:rPr>
      </w:pPr>
    </w:p>
    <w:sectPr w:rsidR="00AA7BB5" w:rsidRPr="004C5AA7" w:rsidSect="00CC29F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20918"/>
    <w:multiLevelType w:val="hybridMultilevel"/>
    <w:tmpl w:val="7EA2B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8B"/>
    <w:rsid w:val="004C5AA7"/>
    <w:rsid w:val="00581F8B"/>
    <w:rsid w:val="007A77E9"/>
    <w:rsid w:val="00A1253D"/>
    <w:rsid w:val="00B0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31DF"/>
  <w15:chartTrackingRefBased/>
  <w15:docId w15:val="{5F991DBC-E190-43FA-9542-0B6FE9CB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1F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Vojska</dc:creator>
  <cp:keywords/>
  <dc:description/>
  <cp:lastModifiedBy>Tanja Vojska</cp:lastModifiedBy>
  <cp:revision>2</cp:revision>
  <dcterms:created xsi:type="dcterms:W3CDTF">2020-04-13T11:06:00Z</dcterms:created>
  <dcterms:modified xsi:type="dcterms:W3CDTF">2020-04-13T11:19:00Z</dcterms:modified>
</cp:coreProperties>
</file>