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-699770</wp:posOffset>
            </wp:positionV>
            <wp:extent cx="2886075" cy="2886075"/>
            <wp:effectExtent l="19050" t="0" r="9525" b="0"/>
            <wp:wrapNone/>
            <wp:docPr id="85" name="Slika 8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7D1214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Četrtek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,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9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 4. 2020</w:t>
      </w:r>
    </w:p>
    <w:p w:rsidR="00D6542C" w:rsidRDefault="00D6542C" w:rsidP="00D6542C">
      <w:pPr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137160</wp:posOffset>
            </wp:positionV>
            <wp:extent cx="2066925" cy="2066925"/>
            <wp:effectExtent l="0" t="0" r="0" b="0"/>
            <wp:wrapNone/>
            <wp:docPr id="116" name="Slika 116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42C">
        <w:rPr>
          <w:rFonts w:ascii="Arial" w:hAnsi="Arial" w:cs="Arial"/>
          <w:b/>
          <w:color w:val="000000" w:themeColor="text1"/>
          <w:sz w:val="28"/>
          <w:szCs w:val="28"/>
        </w:rPr>
        <w:t>SLJ: KNJIŽEVNOST  S. MAKAROVIČ: COPRNICA ZOFKA</w:t>
      </w:r>
      <w:r w:rsidRPr="00D6542C">
        <w:rPr>
          <w:rFonts w:ascii="Arial" w:hAnsi="Arial" w:cs="Arial"/>
          <w:color w:val="000000" w:themeColor="text1"/>
        </w:rPr>
        <w:t xml:space="preserve"> </w:t>
      </w:r>
      <w:r w:rsidR="0055653C" w:rsidRPr="0055653C">
        <w:rPr>
          <w:rFonts w:ascii="Arial" w:hAnsi="Arial" w:cs="Arial"/>
          <w:noProof/>
          <w:color w:val="000000" w:themeColor="text1"/>
          <w:lang w:eastAsia="sl-SI"/>
        </w:rPr>
      </w:r>
      <w:r w:rsidR="0055653C">
        <w:rPr>
          <w:rFonts w:ascii="Arial" w:hAnsi="Arial" w:cs="Arial"/>
          <w:noProof/>
          <w:color w:val="000000" w:themeColor="text1"/>
          <w:lang w:eastAsia="sl-SI"/>
        </w:rPr>
        <w:pict>
          <v:rect id="Rectangle 3" o:spid="_x0000_s1026" alt="Rezultat iskanja slik za coprnic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6542C" w:rsidRPr="00D6542C" w:rsidRDefault="00D6542C" w:rsidP="00D6542C">
      <w:pPr>
        <w:rPr>
          <w:rFonts w:ascii="Arial" w:hAnsi="Arial" w:cs="Arial"/>
          <w:b/>
          <w:color w:val="FF0000"/>
          <w:sz w:val="24"/>
          <w:szCs w:val="24"/>
        </w:rPr>
      </w:pPr>
      <w:r w:rsidRPr="00D6542C">
        <w:rPr>
          <w:rFonts w:ascii="Arial" w:hAnsi="Arial" w:cs="Arial"/>
          <w:b/>
          <w:color w:val="FF0000"/>
          <w:sz w:val="24"/>
          <w:szCs w:val="24"/>
        </w:rPr>
        <w:t xml:space="preserve">Četrtek, dan za branje! Juhuhu! </w:t>
      </w:r>
      <w:r w:rsidRPr="00D6542C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</w:p>
    <w:p w:rsidR="00D6542C" w:rsidRPr="00142384" w:rsidRDefault="00D6542C" w:rsidP="00D6542C">
      <w:pPr>
        <w:spacing w:after="0"/>
        <w:rPr>
          <w:rFonts w:cstheme="minorHAnsi"/>
          <w:i/>
          <w:sz w:val="24"/>
          <w:szCs w:val="24"/>
        </w:rPr>
      </w:pPr>
      <w:r w:rsidRPr="00142384">
        <w:rPr>
          <w:rFonts w:cstheme="minorHAnsi"/>
          <w:i/>
          <w:sz w:val="24"/>
          <w:szCs w:val="24"/>
        </w:rPr>
        <w:t>Si se kdaj vprašal, kaj v resnici pomeni beseda coprnica? Kako si jo predstavljaš?</w:t>
      </w:r>
    </w:p>
    <w:p w:rsidR="00D6542C" w:rsidRPr="00142384" w:rsidRDefault="00D6542C" w:rsidP="00D6542C">
      <w:pPr>
        <w:spacing w:after="0"/>
        <w:rPr>
          <w:rFonts w:cstheme="minorHAnsi"/>
          <w:i/>
          <w:sz w:val="24"/>
          <w:szCs w:val="24"/>
        </w:rPr>
      </w:pPr>
      <w:r w:rsidRPr="00142384">
        <w:rPr>
          <w:rFonts w:cstheme="minorHAnsi"/>
          <w:i/>
          <w:sz w:val="24"/>
          <w:szCs w:val="24"/>
        </w:rPr>
        <w:t>Slovar slovenskega knjižnega jezika pravi takole:</w:t>
      </w:r>
    </w:p>
    <w:p w:rsidR="00D6542C" w:rsidRDefault="00D6542C" w:rsidP="00D6542C">
      <w:pPr>
        <w:spacing w:after="0"/>
        <w:rPr>
          <w:rFonts w:asciiTheme="majorHAnsi" w:hAnsiTheme="majorHAnsi" w:cs="Arial"/>
          <w:i/>
          <w:sz w:val="24"/>
          <w:szCs w:val="24"/>
        </w:rPr>
      </w:pPr>
    </w:p>
    <w:p w:rsidR="00D6542C" w:rsidRPr="00675B68" w:rsidRDefault="0055653C" w:rsidP="00D65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="00D6542C" w:rsidRPr="00675B68">
          <w:rPr>
            <w:rFonts w:ascii="Arial" w:eastAsia="Times New Roman" w:hAnsi="Arial" w:cs="Arial"/>
            <w:color w:val="009ED8"/>
            <w:sz w:val="27"/>
            <w:szCs w:val="27"/>
            <w:lang w:eastAsia="sl-SI"/>
          </w:rPr>
          <w:t>cóprnica</w:t>
        </w:r>
      </w:hyperlink>
      <w:r w:rsidR="00D6542C" w:rsidRPr="00675B68">
        <w:rPr>
          <w:rFonts w:ascii="Arial" w:eastAsia="Times New Roman" w:hAnsi="Arial" w:cs="Arial"/>
          <w:color w:val="535353"/>
          <w:sz w:val="21"/>
          <w:szCs w:val="21"/>
          <w:lang w:eastAsia="sl-SI"/>
        </w:rPr>
        <w:t> </w:t>
      </w:r>
      <w:r w:rsidR="00D6542C" w:rsidRPr="00675B68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-e </w:t>
      </w:r>
      <w:r w:rsidR="00D6542C" w:rsidRPr="00675B68">
        <w:rPr>
          <w:rFonts w:ascii="Arial" w:eastAsia="Times New Roman" w:hAnsi="Arial" w:cs="Arial"/>
          <w:color w:val="888888"/>
          <w:sz w:val="18"/>
          <w:szCs w:val="18"/>
          <w:lang w:eastAsia="sl-SI"/>
        </w:rPr>
        <w:t>ž </w:t>
      </w:r>
      <w:r w:rsidR="00D6542C" w:rsidRPr="00675B68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(ọ̑)</w:t>
      </w:r>
      <w:r w:rsidR="00D6542C" w:rsidRPr="00675B68">
        <w:rPr>
          <w:rFonts w:ascii="Arial" w:eastAsia="Times New Roman" w:hAnsi="Arial" w:cs="Arial"/>
          <w:color w:val="535353"/>
          <w:sz w:val="21"/>
          <w:szCs w:val="21"/>
          <w:lang w:eastAsia="sl-SI"/>
        </w:rPr>
        <w:t> </w:t>
      </w:r>
    </w:p>
    <w:p w:rsidR="00D6542C" w:rsidRPr="00675B68" w:rsidRDefault="00D6542C" w:rsidP="00D654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sl-SI"/>
        </w:rPr>
      </w:pPr>
      <w:r w:rsidRPr="00675B68">
        <w:rPr>
          <w:rFonts w:ascii="Arial" w:eastAsia="Times New Roman" w:hAnsi="Arial" w:cs="Arial"/>
          <w:b/>
          <w:bCs/>
          <w:color w:val="888888"/>
          <w:sz w:val="21"/>
          <w:szCs w:val="21"/>
          <w:lang w:eastAsia="sl-SI"/>
        </w:rPr>
        <w:t>1. </w:t>
      </w:r>
      <w:proofErr w:type="spellStart"/>
      <w:r w:rsidRPr="00675B68">
        <w:rPr>
          <w:rFonts w:ascii="Arial" w:eastAsia="Times New Roman" w:hAnsi="Arial" w:cs="Arial"/>
          <w:color w:val="888888"/>
          <w:sz w:val="18"/>
          <w:szCs w:val="18"/>
          <w:lang w:eastAsia="sl-SI"/>
        </w:rPr>
        <w:t>pog</w:t>
      </w:r>
      <w:proofErr w:type="spellEnd"/>
      <w:r w:rsidRPr="00675B68">
        <w:rPr>
          <w:rFonts w:ascii="Arial" w:eastAsia="Times New Roman" w:hAnsi="Arial" w:cs="Arial"/>
          <w:color w:val="888888"/>
          <w:sz w:val="18"/>
          <w:szCs w:val="18"/>
          <w:lang w:eastAsia="sl-SI"/>
        </w:rPr>
        <w:t>. </w:t>
      </w:r>
      <w:r w:rsidRPr="00675B68"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čarovnica: </w:t>
      </w:r>
      <w:r w:rsidRPr="00675B68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verjeli so v coprnice</w:t>
      </w:r>
      <w:r w:rsidRPr="00675B68">
        <w:rPr>
          <w:rFonts w:ascii="Arial" w:eastAsia="Times New Roman" w:hAnsi="Arial" w:cs="Arial"/>
          <w:color w:val="535353"/>
          <w:sz w:val="21"/>
          <w:szCs w:val="21"/>
          <w:lang w:eastAsia="sl-SI"/>
        </w:rPr>
        <w:t>; </w:t>
      </w:r>
      <w:r w:rsidRPr="00675B68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coprnice so se vračale s Kleka</w:t>
      </w:r>
    </w:p>
    <w:p w:rsidR="00D6542C" w:rsidRPr="00675B68" w:rsidRDefault="00D6542C" w:rsidP="00D6542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sl-SI"/>
        </w:rPr>
      </w:pPr>
      <w:r w:rsidRPr="00675B68">
        <w:rPr>
          <w:rFonts w:ascii="Arial" w:eastAsia="Times New Roman" w:hAnsi="Arial" w:cs="Arial"/>
          <w:b/>
          <w:bCs/>
          <w:color w:val="888888"/>
          <w:sz w:val="21"/>
          <w:szCs w:val="21"/>
          <w:lang w:eastAsia="sl-SI"/>
        </w:rPr>
        <w:t>2. </w:t>
      </w:r>
      <w:proofErr w:type="spellStart"/>
      <w:r w:rsidRPr="00675B68">
        <w:rPr>
          <w:rFonts w:ascii="Arial" w:eastAsia="Times New Roman" w:hAnsi="Arial" w:cs="Arial"/>
          <w:color w:val="888888"/>
          <w:sz w:val="18"/>
          <w:szCs w:val="18"/>
          <w:lang w:eastAsia="sl-SI"/>
        </w:rPr>
        <w:t>slabš</w:t>
      </w:r>
      <w:proofErr w:type="spellEnd"/>
      <w:r w:rsidRPr="00675B68">
        <w:rPr>
          <w:rFonts w:ascii="Arial" w:eastAsia="Times New Roman" w:hAnsi="Arial" w:cs="Arial"/>
          <w:color w:val="888888"/>
          <w:sz w:val="18"/>
          <w:szCs w:val="18"/>
          <w:lang w:eastAsia="sl-SI"/>
        </w:rPr>
        <w:t>. </w:t>
      </w:r>
      <w:r w:rsidRPr="00675B68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ECECEC"/>
          <w:lang w:eastAsia="sl-SI"/>
        </w:rPr>
        <w:t>grda, hudobna ženska, navadno stara: </w:t>
      </w:r>
      <w:r w:rsidRPr="00675B68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bila je koščena coprnica sumljive preteklosti / tista coprnica ga je čisto zmešala / </w:t>
      </w:r>
      <w:r w:rsidRPr="00675B68">
        <w:rPr>
          <w:rFonts w:ascii="Arial" w:eastAsia="Times New Roman" w:hAnsi="Arial" w:cs="Arial"/>
          <w:color w:val="888888"/>
          <w:sz w:val="18"/>
          <w:szCs w:val="18"/>
          <w:lang w:eastAsia="sl-SI"/>
        </w:rPr>
        <w:t>kot psovka </w:t>
      </w:r>
      <w:r w:rsidRPr="00675B68">
        <w:rPr>
          <w:rFonts w:ascii="Arial" w:eastAsia="Times New Roman" w:hAnsi="Arial" w:cs="Arial"/>
          <w:color w:val="888888"/>
          <w:sz w:val="21"/>
          <w:szCs w:val="21"/>
          <w:lang w:eastAsia="sl-SI"/>
        </w:rPr>
        <w:t>odpri, coprnica grda</w:t>
      </w:r>
    </w:p>
    <w:p w:rsidR="00D6542C" w:rsidRPr="00D6542C" w:rsidRDefault="00D6542C" w:rsidP="00D6542C">
      <w:pPr>
        <w:rPr>
          <w:rFonts w:ascii="Arial" w:hAnsi="Arial" w:cs="Arial"/>
          <w:sz w:val="24"/>
          <w:szCs w:val="24"/>
        </w:rPr>
      </w:pPr>
      <w:r w:rsidRPr="00D6542C">
        <w:rPr>
          <w:rFonts w:ascii="Arial" w:hAnsi="Arial" w:cs="Arial"/>
          <w:sz w:val="24"/>
          <w:szCs w:val="24"/>
        </w:rPr>
        <w:t xml:space="preserve">Danes boš spoznal čarovnico Zofko, ki jo je ustvarila naša znana pisateljica Svetlana Makarovič, ki si jo spoznal že v preteklih letih, ko si bral o njenih </w:t>
      </w:r>
      <w:proofErr w:type="spellStart"/>
      <w:r w:rsidRPr="00D6542C">
        <w:rPr>
          <w:rFonts w:ascii="Arial" w:hAnsi="Arial" w:cs="Arial"/>
          <w:sz w:val="24"/>
          <w:szCs w:val="24"/>
        </w:rPr>
        <w:t>kosovirjih</w:t>
      </w:r>
      <w:proofErr w:type="spellEnd"/>
      <w:r w:rsidRPr="00D6542C">
        <w:rPr>
          <w:rFonts w:ascii="Arial" w:hAnsi="Arial" w:cs="Arial"/>
          <w:sz w:val="24"/>
          <w:szCs w:val="24"/>
        </w:rPr>
        <w:t>, kajne?</w:t>
      </w:r>
    </w:p>
    <w:p w:rsidR="00D6542C" w:rsidRPr="00142384" w:rsidRDefault="00D6542C" w:rsidP="00142384">
      <w:pPr>
        <w:pStyle w:val="Odstavekseznama"/>
        <w:numPr>
          <w:ilvl w:val="0"/>
          <w:numId w:val="13"/>
        </w:num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142384">
        <w:rPr>
          <w:rFonts w:cstheme="minorHAnsi"/>
          <w:color w:val="00B050"/>
          <w:sz w:val="28"/>
          <w:szCs w:val="28"/>
          <w:u w:val="single"/>
        </w:rPr>
        <w:t>Odpri berilo</w:t>
      </w:r>
      <w:r w:rsidRPr="00142384">
        <w:rPr>
          <w:rFonts w:cstheme="minorHAnsi"/>
          <w:color w:val="00B050"/>
          <w:sz w:val="28"/>
          <w:szCs w:val="28"/>
        </w:rPr>
        <w:t xml:space="preserve"> in s pomočjo abecednega kazala </w:t>
      </w:r>
      <w:r w:rsidRPr="00142384">
        <w:rPr>
          <w:rFonts w:cstheme="minorHAnsi"/>
          <w:color w:val="00B050"/>
          <w:sz w:val="28"/>
          <w:szCs w:val="28"/>
          <w:u w:val="single"/>
        </w:rPr>
        <w:t xml:space="preserve">poišči </w:t>
      </w:r>
      <w:r w:rsidRPr="00142384">
        <w:rPr>
          <w:rFonts w:cstheme="minorHAnsi"/>
          <w:color w:val="00B050"/>
          <w:sz w:val="28"/>
          <w:szCs w:val="28"/>
        </w:rPr>
        <w:t>napovedano besedilo.</w:t>
      </w:r>
    </w:p>
    <w:p w:rsidR="00D6542C" w:rsidRPr="00142384" w:rsidRDefault="00D6542C" w:rsidP="00142384">
      <w:pPr>
        <w:pStyle w:val="Odstavekseznama"/>
        <w:numPr>
          <w:ilvl w:val="0"/>
          <w:numId w:val="13"/>
        </w:num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142384">
        <w:rPr>
          <w:rFonts w:cstheme="minorHAnsi"/>
          <w:color w:val="00B050"/>
          <w:sz w:val="28"/>
          <w:szCs w:val="28"/>
        </w:rPr>
        <w:t xml:space="preserve">Besedilo </w:t>
      </w:r>
      <w:r w:rsidRPr="00142384">
        <w:rPr>
          <w:rFonts w:cstheme="minorHAnsi"/>
          <w:color w:val="00B050"/>
          <w:sz w:val="28"/>
          <w:szCs w:val="28"/>
          <w:u w:val="single"/>
        </w:rPr>
        <w:t>preberi</w:t>
      </w:r>
      <w:r w:rsidRPr="00142384">
        <w:rPr>
          <w:rFonts w:cstheme="minorHAnsi"/>
          <w:color w:val="00B050"/>
          <w:sz w:val="28"/>
          <w:szCs w:val="28"/>
        </w:rPr>
        <w:t>. Lahko pa za prvo branje prosiš starše – se bodo ob branju tudi zelo zabavali!</w:t>
      </w:r>
    </w:p>
    <w:p w:rsidR="00D6542C" w:rsidRPr="00142384" w:rsidRDefault="00D6542C" w:rsidP="00142384">
      <w:pPr>
        <w:pStyle w:val="Odstavekseznama"/>
        <w:numPr>
          <w:ilvl w:val="0"/>
          <w:numId w:val="13"/>
        </w:num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142384">
        <w:rPr>
          <w:rFonts w:cstheme="minorHAnsi"/>
          <w:color w:val="00B050"/>
          <w:sz w:val="28"/>
          <w:szCs w:val="28"/>
        </w:rPr>
        <w:t xml:space="preserve">Besedilo </w:t>
      </w:r>
      <w:r w:rsidRPr="00142384">
        <w:rPr>
          <w:rFonts w:cstheme="minorHAnsi"/>
          <w:color w:val="00B050"/>
          <w:sz w:val="28"/>
          <w:szCs w:val="28"/>
          <w:u w:val="single"/>
        </w:rPr>
        <w:t>preberi ponovno</w:t>
      </w:r>
      <w:r w:rsidRPr="00142384">
        <w:rPr>
          <w:rFonts w:cstheme="minorHAnsi"/>
          <w:color w:val="00B050"/>
          <w:sz w:val="28"/>
          <w:szCs w:val="28"/>
        </w:rPr>
        <w:t>, bodi pozoren na manj znane besede.</w:t>
      </w:r>
    </w:p>
    <w:p w:rsidR="00D6542C" w:rsidRPr="00142384" w:rsidRDefault="00D6542C" w:rsidP="00142384">
      <w:pPr>
        <w:pStyle w:val="Odstavekseznama"/>
        <w:numPr>
          <w:ilvl w:val="0"/>
          <w:numId w:val="13"/>
        </w:numPr>
        <w:spacing w:after="0" w:line="276" w:lineRule="auto"/>
        <w:rPr>
          <w:rFonts w:cstheme="minorHAnsi"/>
          <w:bCs/>
          <w:color w:val="00B050"/>
          <w:sz w:val="28"/>
          <w:szCs w:val="28"/>
        </w:rPr>
      </w:pPr>
      <w:r w:rsidRPr="00142384">
        <w:rPr>
          <w:rFonts w:cstheme="minorHAnsi"/>
          <w:bCs/>
          <w:color w:val="00B050"/>
          <w:sz w:val="28"/>
          <w:szCs w:val="28"/>
          <w:u w:val="single"/>
        </w:rPr>
        <w:t>Vzemi zvezek za književnost</w:t>
      </w:r>
      <w:r w:rsidRPr="00142384">
        <w:rPr>
          <w:rFonts w:cstheme="minorHAnsi"/>
          <w:bCs/>
          <w:color w:val="00B050"/>
          <w:sz w:val="28"/>
          <w:szCs w:val="28"/>
        </w:rPr>
        <w:t xml:space="preserve">, vanj </w:t>
      </w:r>
      <w:r w:rsidRPr="00142384">
        <w:rPr>
          <w:rFonts w:cstheme="minorHAnsi"/>
          <w:bCs/>
          <w:color w:val="00B050"/>
          <w:sz w:val="28"/>
          <w:szCs w:val="28"/>
          <w:u w:val="single"/>
        </w:rPr>
        <w:t>napiši i</w:t>
      </w:r>
      <w:r w:rsidRPr="00142384">
        <w:rPr>
          <w:rFonts w:cstheme="minorHAnsi"/>
          <w:bCs/>
          <w:color w:val="00B050"/>
          <w:sz w:val="28"/>
          <w:szCs w:val="28"/>
        </w:rPr>
        <w:t xml:space="preserve">me avtorice in naslov besedila. </w:t>
      </w:r>
    </w:p>
    <w:p w:rsidR="00142384" w:rsidRPr="00142384" w:rsidRDefault="00142384" w:rsidP="00142384">
      <w:pPr>
        <w:pStyle w:val="Odstavekseznama"/>
        <w:numPr>
          <w:ilvl w:val="0"/>
          <w:numId w:val="13"/>
        </w:numPr>
        <w:spacing w:after="0" w:line="276" w:lineRule="auto"/>
        <w:rPr>
          <w:rFonts w:cstheme="minorHAnsi"/>
          <w:bCs/>
          <w:color w:val="00B050"/>
          <w:sz w:val="28"/>
          <w:szCs w:val="28"/>
        </w:rPr>
      </w:pPr>
      <w:r w:rsidRPr="00142384">
        <w:rPr>
          <w:rFonts w:cstheme="minorHAnsi"/>
          <w:bCs/>
          <w:color w:val="00B050"/>
          <w:sz w:val="28"/>
          <w:szCs w:val="28"/>
        </w:rPr>
        <w:t>V celih povedih odgovori na vprašanja na str. 73.</w:t>
      </w:r>
    </w:p>
    <w:p w:rsidR="00D6542C" w:rsidRPr="0032331F" w:rsidRDefault="00D6542C" w:rsidP="00D6542C">
      <w:pPr>
        <w:rPr>
          <w:rFonts w:asciiTheme="majorHAnsi" w:hAnsiTheme="majorHAnsi" w:cs="Arial"/>
        </w:rPr>
      </w:pPr>
    </w:p>
    <w:p w:rsidR="00D6542C" w:rsidRP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6542C" w:rsidRPr="00A43EE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72"/>
        <w:gridCol w:w="66"/>
        <w:gridCol w:w="66"/>
        <w:gridCol w:w="66"/>
        <w:gridCol w:w="66"/>
        <w:gridCol w:w="1065"/>
      </w:tblGrid>
      <w:tr w:rsidR="006E580E" w:rsidRPr="009B089F" w:rsidTr="00B307F3">
        <w:trPr>
          <w:tblCellSpacing w:w="15" w:type="dxa"/>
        </w:trPr>
        <w:tc>
          <w:tcPr>
            <w:tcW w:w="0" w:type="auto"/>
            <w:vAlign w:val="center"/>
          </w:tcPr>
          <w:p w:rsidR="00B307F3" w:rsidRPr="00B307F3" w:rsidRDefault="009439C7" w:rsidP="00B307F3">
            <w:pPr>
              <w:tabs>
                <w:tab w:val="left" w:pos="930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5001260</wp:posOffset>
                  </wp:positionH>
                  <wp:positionV relativeFrom="paragraph">
                    <wp:posOffset>19685</wp:posOffset>
                  </wp:positionV>
                  <wp:extent cx="1783715" cy="1514475"/>
                  <wp:effectExtent l="19050" t="0" r="6985" b="0"/>
                  <wp:wrapNone/>
                  <wp:docPr id="3" name="Picture 31" descr="Woman checking list giant check list |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man checking list giant check list |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401" t="17030" r="9888" b="16997"/>
                          <a:stretch/>
                        </pic:blipFill>
                        <pic:spPr bwMode="auto">
                          <a:xfrm>
                            <a:off x="0" y="0"/>
                            <a:ext cx="178371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307F3" w:rsidRPr="00B307F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MAT: PREVERJANJE ZNANJA – ŠTEVILSKI IZRAZI, ENAČBE IN NEENAČBE</w:t>
            </w:r>
          </w:p>
          <w:p w:rsidR="00B307F3" w:rsidRPr="00B307F3" w:rsidRDefault="00B307F3" w:rsidP="003A2373">
            <w:pPr>
              <w:pStyle w:val="Odstavekseznama"/>
              <w:numPr>
                <w:ilvl w:val="0"/>
                <w:numId w:val="14"/>
              </w:numPr>
              <w:tabs>
                <w:tab w:val="left" w:pos="930"/>
              </w:tabs>
              <w:spacing w:line="360" w:lineRule="auto"/>
              <w:ind w:left="714" w:hanging="357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307F3">
              <w:rPr>
                <w:rFonts w:ascii="Arial" w:hAnsi="Arial" w:cs="Arial"/>
                <w:color w:val="0070C0"/>
                <w:sz w:val="24"/>
                <w:szCs w:val="24"/>
              </w:rPr>
              <w:t xml:space="preserve"> MAT zvezek </w:t>
            </w:r>
            <w:r w:rsidRPr="00B307F3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 xml:space="preserve">napiši </w:t>
            </w:r>
            <w:r w:rsidRPr="00B307F3">
              <w:rPr>
                <w:rFonts w:ascii="Arial" w:hAnsi="Arial" w:cs="Arial"/>
                <w:color w:val="0070C0"/>
                <w:sz w:val="24"/>
                <w:szCs w:val="24"/>
              </w:rPr>
              <w:t xml:space="preserve">naslov Preverjanje znanja, nato </w:t>
            </w:r>
            <w:r w:rsidRPr="00B307F3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začni z delom</w:t>
            </w:r>
            <w:r w:rsidRPr="00B307F3">
              <w:rPr>
                <w:rFonts w:ascii="Arial" w:hAnsi="Arial" w:cs="Arial"/>
                <w:color w:val="0070C0"/>
                <w:sz w:val="24"/>
                <w:szCs w:val="24"/>
              </w:rPr>
              <w:t xml:space="preserve">. </w:t>
            </w:r>
          </w:p>
          <w:p w:rsidR="00B307F3" w:rsidRPr="00B307F3" w:rsidRDefault="00B307F3" w:rsidP="003A2373">
            <w:pPr>
              <w:pStyle w:val="Odstavekseznama"/>
              <w:numPr>
                <w:ilvl w:val="0"/>
                <w:numId w:val="14"/>
              </w:numPr>
              <w:tabs>
                <w:tab w:val="left" w:pos="930"/>
              </w:tabs>
              <w:spacing w:line="360" w:lineRule="auto"/>
              <w:ind w:left="714" w:hanging="357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307F3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Preberi navodilo</w:t>
            </w:r>
            <w:r w:rsidRPr="00B307F3">
              <w:rPr>
                <w:rFonts w:ascii="Arial" w:hAnsi="Arial" w:cs="Arial"/>
                <w:color w:val="0070C0"/>
                <w:sz w:val="24"/>
                <w:szCs w:val="24"/>
              </w:rPr>
              <w:t xml:space="preserve"> na listu, </w:t>
            </w:r>
            <w:r w:rsidRPr="00B307F3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prepiši primere</w:t>
            </w:r>
            <w:r w:rsidRPr="00B307F3">
              <w:rPr>
                <w:rFonts w:ascii="Arial" w:hAnsi="Arial" w:cs="Arial"/>
                <w:color w:val="0070C0"/>
                <w:sz w:val="24"/>
                <w:szCs w:val="24"/>
              </w:rPr>
              <w:t xml:space="preserve"> v Z in </w:t>
            </w:r>
            <w:r w:rsidRPr="00B307F3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rešuj</w:t>
            </w:r>
            <w:r w:rsidRPr="00B307F3">
              <w:rPr>
                <w:rFonts w:ascii="Arial" w:hAnsi="Arial" w:cs="Arial"/>
                <w:color w:val="0070C0"/>
                <w:sz w:val="24"/>
                <w:szCs w:val="24"/>
              </w:rPr>
              <w:t xml:space="preserve">. </w:t>
            </w:r>
          </w:p>
          <w:p w:rsidR="00B307F3" w:rsidRPr="00B307F3" w:rsidRDefault="00B307F3" w:rsidP="003A2373">
            <w:pPr>
              <w:pStyle w:val="Odstavekseznama"/>
              <w:numPr>
                <w:ilvl w:val="0"/>
                <w:numId w:val="14"/>
              </w:numPr>
              <w:tabs>
                <w:tab w:val="left" w:pos="930"/>
              </w:tabs>
              <w:spacing w:line="360" w:lineRule="auto"/>
              <w:ind w:left="714" w:hanging="357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307F3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Delaj</w:t>
            </w:r>
            <w:r w:rsidRPr="00B307F3">
              <w:rPr>
                <w:rFonts w:ascii="Arial" w:hAnsi="Arial" w:cs="Arial"/>
                <w:color w:val="0070C0"/>
                <w:sz w:val="24"/>
                <w:szCs w:val="24"/>
              </w:rPr>
              <w:t xml:space="preserve"> zbrano, brez pavz in samostojno. </w:t>
            </w:r>
          </w:p>
          <w:p w:rsidR="00B307F3" w:rsidRPr="00B307F3" w:rsidRDefault="00B307F3" w:rsidP="003A2373">
            <w:pPr>
              <w:pStyle w:val="Odstavekseznama"/>
              <w:numPr>
                <w:ilvl w:val="0"/>
                <w:numId w:val="14"/>
              </w:numPr>
              <w:tabs>
                <w:tab w:val="left" w:pos="930"/>
              </w:tabs>
              <w:spacing w:line="360" w:lineRule="auto"/>
              <w:ind w:left="714" w:hanging="357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307F3">
              <w:rPr>
                <w:rFonts w:ascii="Arial" w:hAnsi="Arial" w:cs="Arial"/>
                <w:color w:val="0070C0"/>
                <w:sz w:val="24"/>
                <w:szCs w:val="24"/>
              </w:rPr>
              <w:t xml:space="preserve">Če nečesa ne znaš ali če v 45 minutah ne končaš vsega, nič hudega, bomo še vadili. Ko končaš, </w:t>
            </w:r>
            <w:r w:rsidRPr="00B307F3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čim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B307F3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prej poskrbi za oddajo naloge</w:t>
            </w:r>
            <w:r w:rsidRPr="00B307F3">
              <w:rPr>
                <w:rFonts w:ascii="Arial" w:hAnsi="Arial" w:cs="Arial"/>
                <w:color w:val="0070C0"/>
                <w:sz w:val="24"/>
                <w:szCs w:val="24"/>
              </w:rPr>
              <w:t>. Takoj ko popravim tvoje delo, ti sporočim, kako ti je šlo.</w:t>
            </w:r>
          </w:p>
          <w:p w:rsidR="006E580E" w:rsidRDefault="003A2373" w:rsidP="00EC6670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4958080</wp:posOffset>
                  </wp:positionH>
                  <wp:positionV relativeFrom="paragraph">
                    <wp:posOffset>21590</wp:posOffset>
                  </wp:positionV>
                  <wp:extent cx="1826895" cy="1552575"/>
                  <wp:effectExtent l="19050" t="0" r="1905" b="0"/>
                  <wp:wrapNone/>
                  <wp:docPr id="5" name="Slika 1" descr="Rezultat iskanja slik za clipart eq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eq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2373" w:rsidRPr="001311B9" w:rsidRDefault="003A2373" w:rsidP="003A2373">
            <w:pPr>
              <w:jc w:val="center"/>
              <w:rPr>
                <w:b/>
                <w:sz w:val="28"/>
                <w:szCs w:val="28"/>
              </w:rPr>
            </w:pPr>
            <w:r w:rsidRPr="001311B9">
              <w:rPr>
                <w:b/>
                <w:sz w:val="28"/>
                <w:szCs w:val="28"/>
              </w:rPr>
              <w:t xml:space="preserve">ŠTEVILSKI IZRAZI, ENAČBE in NEENAČBE  - PREVERJANJE ZNANJA </w:t>
            </w:r>
          </w:p>
          <w:p w:rsidR="003A2373" w:rsidRPr="001311B9" w:rsidRDefault="003A2373" w:rsidP="003A2373">
            <w:pPr>
              <w:jc w:val="center"/>
              <w:rPr>
                <w:b/>
                <w:sz w:val="28"/>
                <w:szCs w:val="28"/>
              </w:rPr>
            </w:pPr>
            <w:r w:rsidRPr="001311B9">
              <w:rPr>
                <w:b/>
                <w:sz w:val="28"/>
                <w:szCs w:val="28"/>
              </w:rPr>
              <w:t>(Naloge rešuj v zvezek.)</w:t>
            </w:r>
          </w:p>
          <w:p w:rsidR="003A2373" w:rsidRPr="003A2373" w:rsidRDefault="003A2373" w:rsidP="003A2373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A2373">
              <w:rPr>
                <w:rFonts w:ascii="Arial" w:hAnsi="Arial" w:cs="Arial"/>
                <w:b/>
                <w:color w:val="00B050"/>
                <w:sz w:val="24"/>
                <w:szCs w:val="24"/>
              </w:rPr>
              <w:t>Reši številske izraze. Pazi na ustrezen zapis postopka:             9 T</w:t>
            </w:r>
          </w:p>
          <w:tbl>
            <w:tblPr>
              <w:tblStyle w:val="Tabela-mrea"/>
              <w:tblpPr w:leftFromText="141" w:rightFromText="141" w:vertAnchor="text" w:horzAnchor="margin" w:tblpY="394"/>
              <w:tblW w:w="0" w:type="auto"/>
              <w:tblLook w:val="04A0"/>
            </w:tblPr>
            <w:tblGrid>
              <w:gridCol w:w="3984"/>
              <w:gridCol w:w="4003"/>
            </w:tblGrid>
            <w:tr w:rsidR="003A2373" w:rsidRPr="003A2373" w:rsidTr="009A438A">
              <w:trPr>
                <w:trHeight w:val="416"/>
              </w:trPr>
              <w:tc>
                <w:tcPr>
                  <w:tcW w:w="5228" w:type="dxa"/>
                </w:tcPr>
                <w:p w:rsidR="003A2373" w:rsidRPr="003A2373" w:rsidRDefault="003A2373" w:rsidP="003A2373">
                  <w:pPr>
                    <w:pStyle w:val="Odstavekseznama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30 – 20 ∙ 1 + 60 – 4 ∙ 5 = </w:t>
                  </w:r>
                </w:p>
              </w:tc>
              <w:tc>
                <w:tcPr>
                  <w:tcW w:w="5228" w:type="dxa"/>
                </w:tcPr>
                <w:p w:rsidR="003A2373" w:rsidRPr="003A2373" w:rsidRDefault="003A2373" w:rsidP="003A2373">
                  <w:pPr>
                    <w:pStyle w:val="Odstavekseznama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3 ∙ 80 + 80 – (30 – 10) ∙ 2 = </w:t>
                  </w:r>
                </w:p>
                <w:p w:rsidR="003A2373" w:rsidRPr="003A2373" w:rsidRDefault="003A2373" w:rsidP="003A2373">
                  <w:pP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3A2373" w:rsidRPr="003A2373" w:rsidTr="009A438A">
              <w:tc>
                <w:tcPr>
                  <w:tcW w:w="5228" w:type="dxa"/>
                </w:tcPr>
                <w:p w:rsidR="003A2373" w:rsidRPr="003A2373" w:rsidRDefault="003A2373" w:rsidP="003A2373">
                  <w:pPr>
                    <w:pStyle w:val="Odstavekseznama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12 + (51 – 11) + 2 ∙ 100 = </w:t>
                  </w:r>
                </w:p>
                <w:p w:rsidR="003A2373" w:rsidRPr="003A2373" w:rsidRDefault="003A2373" w:rsidP="003A2373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5228" w:type="dxa"/>
                </w:tcPr>
                <w:p w:rsidR="003A2373" w:rsidRPr="003A2373" w:rsidRDefault="003A2373" w:rsidP="003A2373">
                  <w:pPr>
                    <w:pStyle w:val="Odstavekseznama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100 ∙ (4 + 3) : 2 = </w:t>
                  </w:r>
                </w:p>
                <w:p w:rsidR="003A2373" w:rsidRPr="003A2373" w:rsidRDefault="003A2373" w:rsidP="003A2373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3A2373" w:rsidRPr="003A2373" w:rsidTr="009A438A">
              <w:tc>
                <w:tcPr>
                  <w:tcW w:w="5228" w:type="dxa"/>
                </w:tcPr>
                <w:p w:rsidR="003A2373" w:rsidRPr="003A2373" w:rsidRDefault="003A2373" w:rsidP="003A2373">
                  <w:pPr>
                    <w:pStyle w:val="Odstavekseznama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(90 : 9) – (8 + 0) = </w:t>
                  </w:r>
                </w:p>
                <w:p w:rsidR="003A2373" w:rsidRPr="003A2373" w:rsidRDefault="003A2373" w:rsidP="003A2373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5228" w:type="dxa"/>
                </w:tcPr>
                <w:p w:rsidR="003A2373" w:rsidRPr="003A2373" w:rsidRDefault="003A2373" w:rsidP="00621F21">
                  <w:pPr>
                    <w:pStyle w:val="Odstavekseznama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8 · (</w:t>
                  </w:r>
                  <w:r w:rsidR="00621F21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2</w:t>
                  </w:r>
                  <w:r w:rsidRPr="003A2373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+ 4) + 3 · </w:t>
                  </w:r>
                  <w:r w:rsidR="00621F21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2 </w:t>
                  </w:r>
                  <w:r w:rsidRPr="003A2373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=           </w:t>
                  </w:r>
                </w:p>
              </w:tc>
            </w:tr>
          </w:tbl>
          <w:p w:rsidR="003A2373" w:rsidRPr="003A2373" w:rsidRDefault="003A2373" w:rsidP="003A2373">
            <w:pPr>
              <w:pStyle w:val="Odstavekseznama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A2373" w:rsidRPr="00275B96" w:rsidRDefault="003A2373" w:rsidP="003A2373">
            <w:pPr>
              <w:pStyle w:val="Navadensplet"/>
              <w:spacing w:before="0" w:beforeAutospacing="0"/>
              <w:rPr>
                <w:rFonts w:asciiTheme="minorHAnsi" w:eastAsiaTheme="minorHAnsi" w:hAnsiTheme="minorHAnsi" w:cstheme="minorBidi"/>
                <w:b/>
                <w:color w:val="00B050"/>
                <w:sz w:val="16"/>
                <w:szCs w:val="16"/>
                <w:lang w:eastAsia="en-US"/>
              </w:rPr>
            </w:pPr>
          </w:p>
          <w:p w:rsidR="003A2373" w:rsidRPr="003A2373" w:rsidRDefault="003A2373" w:rsidP="003A2373">
            <w:pPr>
              <w:pStyle w:val="Navadensplet"/>
              <w:numPr>
                <w:ilvl w:val="0"/>
                <w:numId w:val="16"/>
              </w:numPr>
              <w:spacing w:before="0" w:beforeAutospacing="0" w:line="360" w:lineRule="auto"/>
              <w:ind w:hanging="357"/>
              <w:rPr>
                <w:rFonts w:ascii="Arial" w:eastAsia="Calibri" w:hAnsi="Arial" w:cs="Arial"/>
                <w:b/>
                <w:color w:val="00B050"/>
              </w:rPr>
            </w:pPr>
            <w:r w:rsidRPr="003A2373">
              <w:rPr>
                <w:rFonts w:ascii="Arial" w:eastAsia="Calibri" w:hAnsi="Arial" w:cs="Arial"/>
                <w:b/>
                <w:color w:val="00B050"/>
              </w:rPr>
              <w:t xml:space="preserve">Sestavi ustrezen številski izraz in izračunaj.              </w:t>
            </w:r>
            <w:r>
              <w:rPr>
                <w:rFonts w:ascii="Arial" w:eastAsia="Calibri" w:hAnsi="Arial" w:cs="Arial"/>
                <w:b/>
                <w:color w:val="00B050"/>
              </w:rPr>
              <w:t xml:space="preserve">                 </w:t>
            </w:r>
            <w:r w:rsidRPr="003A2373">
              <w:rPr>
                <w:rFonts w:ascii="Arial" w:eastAsia="Calibri" w:hAnsi="Arial" w:cs="Arial"/>
                <w:b/>
                <w:color w:val="00B050"/>
              </w:rPr>
              <w:t>4T</w:t>
            </w:r>
          </w:p>
          <w:p w:rsidR="003A2373" w:rsidRPr="003A2373" w:rsidRDefault="003A2373" w:rsidP="003A2373">
            <w:pPr>
              <w:pStyle w:val="Navadensplet"/>
              <w:numPr>
                <w:ilvl w:val="0"/>
                <w:numId w:val="18"/>
              </w:numPr>
              <w:spacing w:before="0" w:beforeAutospacing="0" w:line="360" w:lineRule="auto"/>
              <w:ind w:hanging="357"/>
              <w:rPr>
                <w:rFonts w:ascii="Arial" w:eastAsia="Calibri" w:hAnsi="Arial" w:cs="Arial"/>
                <w:color w:val="00B050"/>
              </w:rPr>
            </w:pPr>
            <w:r w:rsidRPr="003A2373">
              <w:rPr>
                <w:rFonts w:ascii="Arial" w:eastAsia="Calibri" w:hAnsi="Arial" w:cs="Arial"/>
                <w:color w:val="00B050"/>
              </w:rPr>
              <w:t>Številu 4000 prištej zmnožek števil 250 in 4.</w:t>
            </w:r>
          </w:p>
          <w:p w:rsidR="003A2373" w:rsidRPr="003A2373" w:rsidRDefault="003A2373" w:rsidP="003A2373">
            <w:pPr>
              <w:pStyle w:val="Navadensplet"/>
              <w:numPr>
                <w:ilvl w:val="0"/>
                <w:numId w:val="18"/>
              </w:numPr>
              <w:spacing w:before="0" w:beforeAutospacing="0" w:line="360" w:lineRule="auto"/>
              <w:ind w:hanging="357"/>
              <w:rPr>
                <w:rFonts w:ascii="Arial" w:eastAsia="Calibri" w:hAnsi="Arial" w:cs="Arial"/>
                <w:color w:val="00B050"/>
              </w:rPr>
            </w:pPr>
            <w:r w:rsidRPr="003A2373">
              <w:rPr>
                <w:rFonts w:ascii="Arial" w:eastAsia="Calibri" w:hAnsi="Arial" w:cs="Arial"/>
                <w:color w:val="00B050"/>
              </w:rPr>
              <w:t xml:space="preserve">Zmnožek števil 8 in 7 povečaj za količnik števil 42 in 6. </w:t>
            </w:r>
          </w:p>
          <w:p w:rsidR="003A2373" w:rsidRPr="003A2373" w:rsidRDefault="003A2373" w:rsidP="003A2373">
            <w:pPr>
              <w:pStyle w:val="Navadensplet"/>
              <w:numPr>
                <w:ilvl w:val="0"/>
                <w:numId w:val="16"/>
              </w:numPr>
              <w:rPr>
                <w:rFonts w:ascii="Arial" w:hAnsi="Arial" w:cs="Arial"/>
                <w:b/>
                <w:color w:val="0070C0"/>
              </w:rPr>
            </w:pPr>
            <w:r w:rsidRPr="003A2373">
              <w:rPr>
                <w:rFonts w:ascii="Arial" w:hAnsi="Arial" w:cs="Arial"/>
                <w:b/>
                <w:color w:val="0070C0"/>
              </w:rPr>
              <w:t xml:space="preserve">Reši enačbe.  Pazi na ustrezen zapis reševanja. Lahko si pomagaš z diagrami.   </w:t>
            </w:r>
            <w:r>
              <w:rPr>
                <w:rFonts w:ascii="Arial" w:hAnsi="Arial" w:cs="Arial"/>
                <w:b/>
                <w:color w:val="0070C0"/>
              </w:rPr>
              <w:t xml:space="preserve">                                                                  </w:t>
            </w:r>
            <w:r w:rsidRPr="003A2373">
              <w:rPr>
                <w:rFonts w:ascii="Arial" w:hAnsi="Arial" w:cs="Arial"/>
                <w:b/>
                <w:color w:val="0070C0"/>
              </w:rPr>
              <w:t xml:space="preserve"> 9T</w: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2675"/>
              <w:gridCol w:w="2675"/>
              <w:gridCol w:w="2637"/>
            </w:tblGrid>
            <w:tr w:rsidR="003A2373" w:rsidRPr="003A2373" w:rsidTr="009A438A">
              <w:tc>
                <w:tcPr>
                  <w:tcW w:w="3485" w:type="dxa"/>
                </w:tcPr>
                <w:p w:rsidR="003A2373" w:rsidRPr="003A2373" w:rsidRDefault="003A2373" w:rsidP="009A438A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a + 897 = 7895</w:t>
                  </w:r>
                </w:p>
                <w:p w:rsidR="003A2373" w:rsidRPr="003A2373" w:rsidRDefault="003A2373" w:rsidP="009A438A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</w:tcPr>
                <w:p w:rsidR="003A2373" w:rsidRPr="003A2373" w:rsidRDefault="003A2373" w:rsidP="009A438A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12 • x = 7428</w:t>
                  </w:r>
                </w:p>
              </w:tc>
              <w:tc>
                <w:tcPr>
                  <w:tcW w:w="3486" w:type="dxa"/>
                </w:tcPr>
                <w:p w:rsidR="003A2373" w:rsidRPr="003A2373" w:rsidRDefault="003A2373" w:rsidP="009A438A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450 – a = 22</w:t>
                  </w:r>
                </w:p>
              </w:tc>
            </w:tr>
            <w:tr w:rsidR="003A2373" w:rsidRPr="003A2373" w:rsidTr="009A438A">
              <w:tc>
                <w:tcPr>
                  <w:tcW w:w="3485" w:type="dxa"/>
                </w:tcPr>
                <w:p w:rsidR="003A2373" w:rsidRPr="003A2373" w:rsidRDefault="003A2373" w:rsidP="009A438A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x : 6 = 36</w:t>
                  </w:r>
                </w:p>
                <w:p w:rsidR="003A2373" w:rsidRPr="003A2373" w:rsidRDefault="003A2373" w:rsidP="009A438A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</w:tcPr>
                <w:p w:rsidR="003A2373" w:rsidRPr="003A2373" w:rsidRDefault="003A2373" w:rsidP="009A438A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a – 88 = 44</w:t>
                  </w:r>
                </w:p>
              </w:tc>
              <w:tc>
                <w:tcPr>
                  <w:tcW w:w="3486" w:type="dxa"/>
                </w:tcPr>
                <w:p w:rsidR="003A2373" w:rsidRPr="003A2373" w:rsidRDefault="003A2373" w:rsidP="009A438A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100 : a = 4</w:t>
                  </w:r>
                </w:p>
              </w:tc>
            </w:tr>
          </w:tbl>
          <w:p w:rsidR="003A2373" w:rsidRDefault="003A2373" w:rsidP="003A2373">
            <w:pPr>
              <w:rPr>
                <w:b/>
                <w:color w:val="0070C0"/>
                <w:sz w:val="16"/>
                <w:szCs w:val="16"/>
              </w:rPr>
            </w:pPr>
          </w:p>
          <w:p w:rsidR="003A2373" w:rsidRPr="003A2373" w:rsidRDefault="003A2373" w:rsidP="003A2373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A2373">
              <w:rPr>
                <w:rFonts w:ascii="Arial" w:hAnsi="Arial" w:cs="Arial"/>
                <w:b/>
                <w:color w:val="0070C0"/>
                <w:sz w:val="24"/>
                <w:szCs w:val="24"/>
              </w:rPr>
              <w:t>Katero je neznano število? Zapiši enačbe in jih izračunaj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.        </w:t>
            </w:r>
            <w:r w:rsidRPr="003A237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4T                      </w:t>
            </w:r>
          </w:p>
          <w:p w:rsidR="003A2373" w:rsidRPr="00275B96" w:rsidRDefault="003A2373" w:rsidP="003A2373">
            <w:pPr>
              <w:pStyle w:val="Odstavekseznama"/>
              <w:ind w:left="502"/>
              <w:rPr>
                <w:b/>
                <w:color w:val="0070C0"/>
                <w:sz w:val="24"/>
                <w:szCs w:val="24"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3994"/>
              <w:gridCol w:w="3993"/>
            </w:tblGrid>
            <w:tr w:rsidR="003A2373" w:rsidRPr="00275B96" w:rsidTr="003A2373">
              <w:trPr>
                <w:trHeight w:val="687"/>
              </w:trPr>
              <w:tc>
                <w:tcPr>
                  <w:tcW w:w="5228" w:type="dxa"/>
                </w:tcPr>
                <w:p w:rsidR="003A2373" w:rsidRPr="003A2373" w:rsidRDefault="003A2373" w:rsidP="003A2373">
                  <w:pPr>
                    <w:pStyle w:val="Odstavekseznama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Ko številu prišteješ 7, dobiš 12.</w:t>
                  </w:r>
                </w:p>
                <w:p w:rsidR="003A2373" w:rsidRPr="003A2373" w:rsidRDefault="003A2373" w:rsidP="009A438A">
                  <w:pPr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5228" w:type="dxa"/>
                </w:tcPr>
                <w:p w:rsidR="003A2373" w:rsidRPr="003A2373" w:rsidRDefault="003A2373" w:rsidP="003A2373">
                  <w:pPr>
                    <w:pStyle w:val="Odstavekseznama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</w:pPr>
                  <w:r w:rsidRPr="003A2373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Ko število deliš z 2, dobiš 15.</w:t>
                  </w:r>
                </w:p>
              </w:tc>
            </w:tr>
          </w:tbl>
          <w:p w:rsidR="003A2373" w:rsidRPr="00743718" w:rsidRDefault="003A2373" w:rsidP="003A2373">
            <w:pPr>
              <w:rPr>
                <w:b/>
                <w:sz w:val="16"/>
                <w:szCs w:val="16"/>
              </w:rPr>
            </w:pPr>
          </w:p>
          <w:p w:rsidR="003A2373" w:rsidRPr="003A2373" w:rsidRDefault="003A2373" w:rsidP="003A2373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A2373">
              <w:rPr>
                <w:rFonts w:ascii="Arial" w:hAnsi="Arial" w:cs="Arial"/>
                <w:b/>
                <w:color w:val="7030A0"/>
                <w:sz w:val="24"/>
                <w:szCs w:val="24"/>
              </w:rPr>
              <w:lastRenderedPageBreak/>
              <w:t xml:space="preserve">Katero izmed spodnjih števil je </w:t>
            </w:r>
            <w:r w:rsidRPr="003A2373">
              <w:rPr>
                <w:rStyle w:val="Poudarek"/>
                <w:rFonts w:ascii="Arial" w:hAnsi="Arial" w:cs="Arial"/>
                <w:b/>
                <w:color w:val="7030A0"/>
                <w:sz w:val="24"/>
                <w:szCs w:val="24"/>
              </w:rPr>
              <w:t>x</w:t>
            </w:r>
            <w:r w:rsidRPr="003A237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, če velja, da je  x &lt; 52?  Zapiši v zvezek.     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3A2373">
              <w:rPr>
                <w:rFonts w:ascii="Arial" w:hAnsi="Arial" w:cs="Arial"/>
                <w:b/>
                <w:color w:val="7030A0"/>
                <w:sz w:val="24"/>
                <w:szCs w:val="24"/>
              </w:rPr>
              <w:t>2T</w:t>
            </w:r>
            <w:r w:rsidRPr="003A2373">
              <w:rPr>
                <w:rFonts w:ascii="Arial" w:hAnsi="Arial" w:cs="Arial"/>
                <w:color w:val="7030A0"/>
              </w:rPr>
              <w:tab/>
            </w:r>
          </w:p>
          <w:p w:rsidR="003A2373" w:rsidRPr="003A2373" w:rsidRDefault="003A2373" w:rsidP="003A2373">
            <w:pPr>
              <w:pStyle w:val="Navadensplet"/>
              <w:spacing w:before="0" w:beforeAutospacing="0"/>
              <w:rPr>
                <w:rFonts w:ascii="Arial" w:hAnsi="Arial" w:cs="Arial"/>
                <w:color w:val="7030A0"/>
              </w:rPr>
            </w:pPr>
            <w:r w:rsidRPr="003A2373">
              <w:rPr>
                <w:rFonts w:ascii="Arial" w:hAnsi="Arial" w:cs="Arial"/>
                <w:color w:val="7030A0"/>
              </w:rPr>
              <w:t xml:space="preserve">     a)  x = 111                             b)   x = 39                        c)   x = 70  </w:t>
            </w:r>
          </w:p>
          <w:p w:rsidR="003A2373" w:rsidRPr="00275B96" w:rsidRDefault="003A2373" w:rsidP="003A2373">
            <w:pPr>
              <w:pStyle w:val="Navadensplet"/>
              <w:spacing w:before="0" w:beforeAutospacing="0"/>
              <w:rPr>
                <w:rFonts w:asciiTheme="minorHAnsi" w:hAnsiTheme="minorHAnsi" w:cs="Arial"/>
                <w:color w:val="7030A0"/>
              </w:rPr>
            </w:pPr>
          </w:p>
          <w:p w:rsidR="003A2373" w:rsidRPr="009439C7" w:rsidRDefault="003A2373" w:rsidP="003A2373">
            <w:pPr>
              <w:pStyle w:val="Navadensplet"/>
              <w:numPr>
                <w:ilvl w:val="0"/>
                <w:numId w:val="16"/>
              </w:numPr>
              <w:spacing w:after="0" w:afterAutospacing="0"/>
              <w:rPr>
                <w:rFonts w:ascii="Arial" w:hAnsi="Arial" w:cs="Arial"/>
                <w:b/>
                <w:color w:val="7030A0"/>
              </w:rPr>
            </w:pPr>
            <w:r w:rsidRPr="009439C7">
              <w:rPr>
                <w:rFonts w:ascii="Arial" w:hAnsi="Arial" w:cs="Arial"/>
                <w:b/>
                <w:color w:val="7030A0"/>
              </w:rPr>
              <w:t xml:space="preserve">Zapiši rešitve neenačb.                   </w:t>
            </w:r>
            <w:r w:rsidR="009439C7">
              <w:rPr>
                <w:rFonts w:ascii="Arial" w:hAnsi="Arial" w:cs="Arial"/>
                <w:b/>
                <w:color w:val="7030A0"/>
              </w:rPr>
              <w:t xml:space="preserve">                                            </w:t>
            </w:r>
            <w:r w:rsidRPr="009439C7">
              <w:rPr>
                <w:rFonts w:ascii="Arial" w:hAnsi="Arial" w:cs="Arial"/>
                <w:b/>
                <w:color w:val="7030A0"/>
              </w:rPr>
              <w:t xml:space="preserve"> 6T</w:t>
            </w:r>
          </w:p>
          <w:p w:rsidR="003A2373" w:rsidRPr="009439C7" w:rsidRDefault="003A2373" w:rsidP="003A2373">
            <w:pPr>
              <w:pStyle w:val="Navadensplet"/>
              <w:spacing w:after="0" w:afterAutospacing="0"/>
              <w:rPr>
                <w:rFonts w:ascii="Arial" w:hAnsi="Arial" w:cs="Arial"/>
                <w:color w:val="7030A0"/>
              </w:rPr>
            </w:pPr>
          </w:p>
          <w:tbl>
            <w:tblPr>
              <w:tblStyle w:val="Tabela-mrea"/>
              <w:tblW w:w="0" w:type="auto"/>
              <w:tblInd w:w="502" w:type="dxa"/>
              <w:tblLook w:val="04A0"/>
            </w:tblPr>
            <w:tblGrid>
              <w:gridCol w:w="2473"/>
              <w:gridCol w:w="2538"/>
              <w:gridCol w:w="2474"/>
            </w:tblGrid>
            <w:tr w:rsidR="003A2373" w:rsidRPr="009439C7" w:rsidTr="009A438A">
              <w:trPr>
                <w:trHeight w:val="452"/>
              </w:trPr>
              <w:tc>
                <w:tcPr>
                  <w:tcW w:w="3485" w:type="dxa"/>
                </w:tcPr>
                <w:p w:rsidR="003A2373" w:rsidRPr="009439C7" w:rsidRDefault="003A2373" w:rsidP="003A2373">
                  <w:pPr>
                    <w:pStyle w:val="Navadensplet"/>
                    <w:numPr>
                      <w:ilvl w:val="0"/>
                      <w:numId w:val="19"/>
                    </w:numPr>
                    <w:spacing w:after="0" w:afterAutospacing="0"/>
                    <w:rPr>
                      <w:rFonts w:ascii="Arial" w:hAnsi="Arial" w:cs="Arial"/>
                      <w:color w:val="7030A0"/>
                    </w:rPr>
                  </w:pPr>
                  <w:r w:rsidRPr="009439C7">
                    <w:rPr>
                      <w:rFonts w:ascii="Arial" w:hAnsi="Arial" w:cs="Arial"/>
                      <w:color w:val="7030A0"/>
                    </w:rPr>
                    <w:t>a &lt; 7</w:t>
                  </w:r>
                </w:p>
              </w:tc>
              <w:tc>
                <w:tcPr>
                  <w:tcW w:w="3485" w:type="dxa"/>
                </w:tcPr>
                <w:p w:rsidR="003A2373" w:rsidRPr="009439C7" w:rsidRDefault="003A2373" w:rsidP="003A2373">
                  <w:pPr>
                    <w:pStyle w:val="Navadensplet"/>
                    <w:numPr>
                      <w:ilvl w:val="0"/>
                      <w:numId w:val="19"/>
                    </w:numPr>
                    <w:spacing w:after="0" w:afterAutospacing="0"/>
                    <w:rPr>
                      <w:rFonts w:ascii="Arial" w:hAnsi="Arial" w:cs="Arial"/>
                      <w:color w:val="7030A0"/>
                    </w:rPr>
                  </w:pPr>
                  <w:r w:rsidRPr="009439C7">
                    <w:rPr>
                      <w:rFonts w:ascii="Arial" w:hAnsi="Arial" w:cs="Arial"/>
                      <w:color w:val="7030A0"/>
                    </w:rPr>
                    <w:t xml:space="preserve">r </w:t>
                  </w:r>
                  <w:r w:rsidRPr="009439C7">
                    <w:rPr>
                      <w:rFonts w:ascii="Arial" w:hAnsi="Arial" w:cs="Arial"/>
                      <w:color w:val="7030A0"/>
                      <w:u w:val="single"/>
                    </w:rPr>
                    <w:t>&gt;</w:t>
                  </w:r>
                  <w:r w:rsidRPr="009439C7">
                    <w:rPr>
                      <w:rFonts w:ascii="Arial" w:hAnsi="Arial" w:cs="Arial"/>
                      <w:color w:val="7030A0"/>
                    </w:rPr>
                    <w:t xml:space="preserve"> 6</w:t>
                  </w:r>
                </w:p>
              </w:tc>
              <w:tc>
                <w:tcPr>
                  <w:tcW w:w="3486" w:type="dxa"/>
                </w:tcPr>
                <w:p w:rsidR="003A2373" w:rsidRPr="009439C7" w:rsidRDefault="003A2373" w:rsidP="003A2373">
                  <w:pPr>
                    <w:pStyle w:val="Navadensplet"/>
                    <w:numPr>
                      <w:ilvl w:val="0"/>
                      <w:numId w:val="19"/>
                    </w:numPr>
                    <w:spacing w:after="0" w:afterAutospacing="0"/>
                    <w:rPr>
                      <w:rFonts w:ascii="Arial" w:hAnsi="Arial" w:cs="Arial"/>
                      <w:color w:val="7030A0"/>
                    </w:rPr>
                  </w:pPr>
                  <w:r w:rsidRPr="009439C7">
                    <w:rPr>
                      <w:rFonts w:ascii="Arial" w:hAnsi="Arial" w:cs="Arial"/>
                      <w:color w:val="7030A0"/>
                    </w:rPr>
                    <w:t>b + 3 &lt; 7</w:t>
                  </w:r>
                </w:p>
              </w:tc>
            </w:tr>
            <w:tr w:rsidR="003A2373" w:rsidRPr="009439C7" w:rsidTr="009A438A">
              <w:trPr>
                <w:trHeight w:val="416"/>
              </w:trPr>
              <w:tc>
                <w:tcPr>
                  <w:tcW w:w="3485" w:type="dxa"/>
                </w:tcPr>
                <w:p w:rsidR="003A2373" w:rsidRPr="009439C7" w:rsidRDefault="003A2373" w:rsidP="003A2373">
                  <w:pPr>
                    <w:pStyle w:val="Navadensplet"/>
                    <w:numPr>
                      <w:ilvl w:val="0"/>
                      <w:numId w:val="19"/>
                    </w:numPr>
                    <w:spacing w:after="0" w:afterAutospacing="0"/>
                    <w:rPr>
                      <w:rFonts w:ascii="Arial" w:hAnsi="Arial" w:cs="Arial"/>
                      <w:color w:val="7030A0"/>
                    </w:rPr>
                  </w:pPr>
                  <w:r w:rsidRPr="009439C7">
                    <w:rPr>
                      <w:rFonts w:ascii="Arial" w:hAnsi="Arial" w:cs="Arial"/>
                      <w:color w:val="7030A0"/>
                    </w:rPr>
                    <w:t xml:space="preserve">y ∙ 3 </w:t>
                  </w:r>
                  <w:r w:rsidRPr="009439C7">
                    <w:rPr>
                      <w:rFonts w:ascii="Arial" w:hAnsi="Arial" w:cs="Arial"/>
                      <w:color w:val="7030A0"/>
                      <w:u w:val="single"/>
                    </w:rPr>
                    <w:t>&lt;</w:t>
                  </w:r>
                  <w:r w:rsidRPr="009439C7">
                    <w:rPr>
                      <w:rFonts w:ascii="Arial" w:hAnsi="Arial" w:cs="Arial"/>
                      <w:color w:val="7030A0"/>
                    </w:rPr>
                    <w:t xml:space="preserve"> 8</w:t>
                  </w:r>
                </w:p>
              </w:tc>
              <w:tc>
                <w:tcPr>
                  <w:tcW w:w="3485" w:type="dxa"/>
                </w:tcPr>
                <w:p w:rsidR="003A2373" w:rsidRPr="009439C7" w:rsidRDefault="003A2373" w:rsidP="003A2373">
                  <w:pPr>
                    <w:pStyle w:val="Navadensplet"/>
                    <w:numPr>
                      <w:ilvl w:val="0"/>
                      <w:numId w:val="19"/>
                    </w:numPr>
                    <w:spacing w:after="0" w:afterAutospacing="0"/>
                    <w:rPr>
                      <w:rFonts w:ascii="Arial" w:hAnsi="Arial" w:cs="Arial"/>
                      <w:color w:val="7030A0"/>
                    </w:rPr>
                  </w:pPr>
                  <w:r w:rsidRPr="009439C7">
                    <w:rPr>
                      <w:rFonts w:ascii="Arial" w:hAnsi="Arial" w:cs="Arial"/>
                      <w:color w:val="7030A0"/>
                    </w:rPr>
                    <w:t>40 -</w:t>
                  </w:r>
                  <w:bookmarkStart w:id="0" w:name="_GoBack"/>
                  <w:bookmarkEnd w:id="0"/>
                  <w:r w:rsidRPr="009439C7">
                    <w:rPr>
                      <w:rFonts w:ascii="Arial" w:hAnsi="Arial" w:cs="Arial"/>
                      <w:color w:val="7030A0"/>
                    </w:rPr>
                    <w:t xml:space="preserve"> y &lt; 8</w:t>
                  </w:r>
                </w:p>
              </w:tc>
              <w:tc>
                <w:tcPr>
                  <w:tcW w:w="3486" w:type="dxa"/>
                </w:tcPr>
                <w:p w:rsidR="003A2373" w:rsidRPr="009439C7" w:rsidRDefault="003A2373" w:rsidP="003A2373">
                  <w:pPr>
                    <w:pStyle w:val="Navadensplet"/>
                    <w:numPr>
                      <w:ilvl w:val="0"/>
                      <w:numId w:val="19"/>
                    </w:numPr>
                    <w:spacing w:after="0" w:afterAutospacing="0"/>
                    <w:rPr>
                      <w:rFonts w:ascii="Arial" w:hAnsi="Arial" w:cs="Arial"/>
                      <w:color w:val="7030A0"/>
                    </w:rPr>
                  </w:pPr>
                  <w:r w:rsidRPr="009439C7">
                    <w:rPr>
                      <w:rFonts w:ascii="Arial" w:hAnsi="Arial" w:cs="Arial"/>
                      <w:color w:val="7030A0"/>
                    </w:rPr>
                    <w:t xml:space="preserve">b : 2 </w:t>
                  </w:r>
                  <w:r w:rsidRPr="009439C7">
                    <w:rPr>
                      <w:rFonts w:ascii="Arial" w:hAnsi="Arial" w:cs="Arial"/>
                      <w:color w:val="7030A0"/>
                      <w:u w:val="single"/>
                    </w:rPr>
                    <w:t>&gt;</w:t>
                  </w:r>
                  <w:r w:rsidRPr="009439C7">
                    <w:rPr>
                      <w:rFonts w:ascii="Arial" w:hAnsi="Arial" w:cs="Arial"/>
                      <w:color w:val="7030A0"/>
                    </w:rPr>
                    <w:t xml:space="preserve"> 2</w:t>
                  </w:r>
                </w:p>
              </w:tc>
            </w:tr>
          </w:tbl>
          <w:p w:rsidR="006E580E" w:rsidRDefault="006E580E" w:rsidP="00EC6670">
            <w:pPr>
              <w:spacing w:after="0"/>
              <w:rPr>
                <w:sz w:val="24"/>
                <w:szCs w:val="24"/>
              </w:rPr>
            </w:pPr>
          </w:p>
          <w:p w:rsidR="00B307F3" w:rsidRPr="009B089F" w:rsidRDefault="00B307F3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</w:tr>
      <w:tr w:rsidR="00093B31" w:rsidRPr="009B089F" w:rsidTr="00B307F3">
        <w:trPr>
          <w:tblCellSpacing w:w="15" w:type="dxa"/>
        </w:trPr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93B31" w:rsidRDefault="00675BF7" w:rsidP="00B307F3">
      <w:pPr>
        <w:shd w:val="clear" w:color="auto" w:fill="E5DFEC" w:themeFill="accent4" w:themeFillTint="33"/>
        <w:spacing w:after="12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8"/>
          <w:szCs w:val="28"/>
        </w:rPr>
        <w:t>R</w:t>
      </w:r>
      <w:r w:rsidR="00B307F3" w:rsidRPr="00B307F3">
        <w:rPr>
          <w:rFonts w:ascii="Arial" w:hAnsi="Arial" w:cs="Arial"/>
          <w:color w:val="0070C0"/>
          <w:sz w:val="28"/>
          <w:szCs w:val="28"/>
        </w:rPr>
        <w:t>ešeno preverjanje</w:t>
      </w:r>
      <w:r>
        <w:rPr>
          <w:rFonts w:ascii="Arial" w:hAnsi="Arial" w:cs="Arial"/>
          <w:color w:val="0070C0"/>
          <w:sz w:val="28"/>
          <w:szCs w:val="28"/>
        </w:rPr>
        <w:t xml:space="preserve"> mi</w:t>
      </w:r>
      <w:r w:rsidR="00B307F3" w:rsidRPr="00B307F3">
        <w:rPr>
          <w:rFonts w:ascii="Arial" w:hAnsi="Arial" w:cs="Arial"/>
          <w:color w:val="0070C0"/>
          <w:sz w:val="28"/>
          <w:szCs w:val="28"/>
        </w:rPr>
        <w:t xml:space="preserve"> pošlji na moj naslov: </w:t>
      </w:r>
      <w:r w:rsidR="00093B31" w:rsidRPr="00B307F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093B31" w:rsidRPr="00B307F3">
          <w:rPr>
            <w:rStyle w:val="Hiperpovezava"/>
            <w:rFonts w:ascii="Arial" w:hAnsi="Arial" w:cs="Arial"/>
            <w:sz w:val="24"/>
            <w:szCs w:val="24"/>
          </w:rPr>
          <w:t>mateja.glusic1@guest.arnes.si</w:t>
        </w:r>
      </w:hyperlink>
      <w:r w:rsidR="00093B31" w:rsidRPr="00B307F3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093B31" w:rsidRPr="00721067" w:rsidRDefault="003F058D" w:rsidP="00093B3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55880</wp:posOffset>
            </wp:positionV>
            <wp:extent cx="2343150" cy="2343150"/>
            <wp:effectExtent l="0" t="0" r="0" b="0"/>
            <wp:wrapNone/>
            <wp:docPr id="1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1D1" w:rsidRDefault="00675BF7" w:rsidP="007D1214">
      <w:pPr>
        <w:rPr>
          <w:b/>
          <w:u w:val="single"/>
        </w:rPr>
      </w:pPr>
      <w:r w:rsidRPr="00257FD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GUM :</w:t>
      </w:r>
      <w:r w:rsidR="00257FDE" w:rsidRPr="00257FD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PLES</w:t>
      </w:r>
      <w:r w:rsidR="00257FDE" w:rsidRPr="00257FDE">
        <w:rPr>
          <w:b/>
          <w:u w:val="single"/>
        </w:rPr>
        <w:t xml:space="preserve"> </w:t>
      </w:r>
    </w:p>
    <w:p w:rsidR="00257FDE" w:rsidRPr="00257FDE" w:rsidRDefault="00257FDE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257FDE" w:rsidRDefault="00257FDE" w:rsidP="007D12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 napornem preverjanju, je </w:t>
      </w:r>
    </w:p>
    <w:p w:rsidR="00257FDE" w:rsidRDefault="00257FDE" w:rsidP="007D12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potrebno poskrbeti za sprostitev.</w:t>
      </w:r>
    </w:p>
    <w:p w:rsidR="00257FDE" w:rsidRPr="00815E58" w:rsidRDefault="00257FDE" w:rsidP="00257FDE">
      <w:pPr>
        <w:spacing w:after="0"/>
        <w:rPr>
          <w:color w:val="00B050"/>
        </w:rPr>
      </w:pPr>
    </w:p>
    <w:p w:rsidR="00257FDE" w:rsidRDefault="00257FDE" w:rsidP="00257FD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257FDE">
        <w:rPr>
          <w:rFonts w:ascii="Arial" w:hAnsi="Arial" w:cs="Arial"/>
          <w:color w:val="00B050"/>
          <w:sz w:val="24"/>
          <w:szCs w:val="24"/>
        </w:rPr>
        <w:t xml:space="preserve">Pošiljam ti dve povezavi do plesnih koreografij. </w:t>
      </w:r>
    </w:p>
    <w:p w:rsidR="00257FDE" w:rsidRPr="00257FDE" w:rsidRDefault="00257FDE" w:rsidP="00257FD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257FDE">
        <w:rPr>
          <w:rFonts w:ascii="Arial" w:hAnsi="Arial" w:cs="Arial"/>
          <w:color w:val="00B050"/>
          <w:sz w:val="24"/>
          <w:szCs w:val="24"/>
        </w:rPr>
        <w:t>Poglej obe in si izberi tisto, ki ti je ljubša.</w:t>
      </w:r>
    </w:p>
    <w:p w:rsidR="00257FDE" w:rsidRPr="00257FDE" w:rsidRDefault="00257FDE" w:rsidP="00257FDE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257FDE" w:rsidRPr="00257FDE" w:rsidRDefault="00257FDE" w:rsidP="00257FD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257FDE">
        <w:rPr>
          <w:rFonts w:ascii="Arial" w:hAnsi="Arial" w:cs="Arial"/>
          <w:color w:val="00B050"/>
          <w:sz w:val="24"/>
          <w:szCs w:val="24"/>
        </w:rPr>
        <w:t xml:space="preserve">Preizkusi se v plesu in zraven povabi še koga, ki ga imaš v bližini. </w:t>
      </w:r>
    </w:p>
    <w:p w:rsidR="00257FDE" w:rsidRPr="00257FDE" w:rsidRDefault="00257FDE" w:rsidP="00257FD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257FDE">
        <w:rPr>
          <w:rFonts w:ascii="Arial" w:hAnsi="Arial" w:cs="Arial"/>
          <w:color w:val="00B050"/>
          <w:sz w:val="24"/>
          <w:szCs w:val="24"/>
        </w:rPr>
        <w:t xml:space="preserve">Dance </w:t>
      </w:r>
      <w:proofErr w:type="spellStart"/>
      <w:r w:rsidRPr="00257FDE">
        <w:rPr>
          <w:rFonts w:ascii="Arial" w:hAnsi="Arial" w:cs="Arial"/>
          <w:color w:val="00B050"/>
          <w:sz w:val="24"/>
          <w:szCs w:val="24"/>
        </w:rPr>
        <w:t>Monkey</w:t>
      </w:r>
      <w:proofErr w:type="spellEnd"/>
      <w:r w:rsidRPr="00257FDE">
        <w:rPr>
          <w:rFonts w:ascii="Arial" w:hAnsi="Arial" w:cs="Arial"/>
          <w:color w:val="00B050"/>
          <w:sz w:val="24"/>
          <w:szCs w:val="24"/>
        </w:rPr>
        <w:t xml:space="preserve"> </w:t>
      </w:r>
      <w:hyperlink r:id="rId12" w:history="1">
        <w:r w:rsidRPr="00257FDE">
          <w:rPr>
            <w:rStyle w:val="Hiperpovezava"/>
            <w:rFonts w:ascii="Arial" w:hAnsi="Arial" w:cs="Arial"/>
            <w:color w:val="00B050"/>
            <w:sz w:val="24"/>
            <w:szCs w:val="24"/>
          </w:rPr>
          <w:t>https://www.youtube.com/watch?v=gHUVJKkjmSY</w:t>
        </w:r>
      </w:hyperlink>
    </w:p>
    <w:p w:rsidR="00257FDE" w:rsidRPr="00257FDE" w:rsidRDefault="00257FDE" w:rsidP="00257FDE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257FDE" w:rsidRPr="00257FDE" w:rsidRDefault="003F058D" w:rsidP="00257FDE">
      <w:pPr>
        <w:spacing w:after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103505</wp:posOffset>
            </wp:positionV>
            <wp:extent cx="2571750" cy="2571750"/>
            <wp:effectExtent l="19050" t="0" r="0" b="0"/>
            <wp:wrapNone/>
            <wp:docPr id="6" name="Slika 6" descr="doing a breakdance move called the freeze with boombox i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ing a breakdance move called the freeze with boombox in backgroun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FDE" w:rsidRPr="00257FDE">
        <w:rPr>
          <w:rFonts w:ascii="Arial" w:hAnsi="Arial" w:cs="Arial"/>
          <w:color w:val="00B050"/>
          <w:sz w:val="24"/>
          <w:szCs w:val="24"/>
        </w:rPr>
        <w:t xml:space="preserve">Mambo </w:t>
      </w:r>
      <w:hyperlink r:id="rId14" w:history="1">
        <w:r w:rsidR="00257FDE" w:rsidRPr="00257FDE">
          <w:rPr>
            <w:rStyle w:val="Hiperpovezava"/>
            <w:rFonts w:ascii="Arial" w:hAnsi="Arial" w:cs="Arial"/>
            <w:color w:val="00B050"/>
            <w:sz w:val="24"/>
            <w:szCs w:val="24"/>
          </w:rPr>
          <w:t>https://www.youtube.com/watch?v=AXHOJ8QAM-c</w:t>
        </w:r>
      </w:hyperlink>
    </w:p>
    <w:p w:rsidR="00257FDE" w:rsidRPr="00257FDE" w:rsidRDefault="00257FDE" w:rsidP="00257FDE">
      <w:pPr>
        <w:spacing w:after="0"/>
        <w:rPr>
          <w:sz w:val="24"/>
          <w:szCs w:val="24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72CEF" w:rsidRPr="00772CEF" w:rsidRDefault="00772CEF" w:rsidP="007D121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16B75" w:rsidRPr="00A511D1" w:rsidRDefault="00716B75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16B75" w:rsidRPr="00A511D1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4_"/>
      </v:shape>
    </w:pict>
  </w:numPicBullet>
  <w:abstractNum w:abstractNumId="0">
    <w:nsid w:val="02675730"/>
    <w:multiLevelType w:val="hybridMultilevel"/>
    <w:tmpl w:val="301E4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C80"/>
    <w:multiLevelType w:val="hybridMultilevel"/>
    <w:tmpl w:val="3D50A8A0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7C9F"/>
    <w:multiLevelType w:val="hybridMultilevel"/>
    <w:tmpl w:val="89AA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18BB"/>
    <w:multiLevelType w:val="hybridMultilevel"/>
    <w:tmpl w:val="3740EC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65F21"/>
    <w:multiLevelType w:val="hybridMultilevel"/>
    <w:tmpl w:val="3224D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976C9"/>
    <w:multiLevelType w:val="hybridMultilevel"/>
    <w:tmpl w:val="9B741B7C"/>
    <w:lvl w:ilvl="0" w:tplc="77D009B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C821AC"/>
    <w:multiLevelType w:val="hybridMultilevel"/>
    <w:tmpl w:val="FBEC5A74"/>
    <w:lvl w:ilvl="0" w:tplc="77D009B0">
      <w:start w:val="3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6D2EC1"/>
    <w:multiLevelType w:val="hybridMultilevel"/>
    <w:tmpl w:val="A50EA240"/>
    <w:lvl w:ilvl="0" w:tplc="9DE25D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E033C"/>
    <w:multiLevelType w:val="hybridMultilevel"/>
    <w:tmpl w:val="98742D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735337"/>
    <w:multiLevelType w:val="hybridMultilevel"/>
    <w:tmpl w:val="A8F414E8"/>
    <w:lvl w:ilvl="0" w:tplc="79866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067C"/>
    <w:multiLevelType w:val="hybridMultilevel"/>
    <w:tmpl w:val="09984D34"/>
    <w:lvl w:ilvl="0" w:tplc="DC381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7079C"/>
    <w:multiLevelType w:val="hybridMultilevel"/>
    <w:tmpl w:val="EC08B51A"/>
    <w:lvl w:ilvl="0" w:tplc="2CB68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50DFB"/>
    <w:multiLevelType w:val="hybridMultilevel"/>
    <w:tmpl w:val="4D5AED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2753C"/>
    <w:multiLevelType w:val="hybridMultilevel"/>
    <w:tmpl w:val="6AC21FEA"/>
    <w:lvl w:ilvl="0" w:tplc="A40E200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CD2460"/>
    <w:multiLevelType w:val="hybridMultilevel"/>
    <w:tmpl w:val="39E20738"/>
    <w:lvl w:ilvl="0" w:tplc="77D009B0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95C40CA"/>
    <w:multiLevelType w:val="hybridMultilevel"/>
    <w:tmpl w:val="105E3AD2"/>
    <w:lvl w:ilvl="0" w:tplc="77D009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F34F6"/>
    <w:multiLevelType w:val="hybridMultilevel"/>
    <w:tmpl w:val="F140CE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35E02"/>
    <w:multiLevelType w:val="hybridMultilevel"/>
    <w:tmpl w:val="13A05576"/>
    <w:lvl w:ilvl="0" w:tplc="6298F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15"/>
  </w:num>
  <w:num w:numId="12">
    <w:abstractNumId w:val="0"/>
  </w:num>
  <w:num w:numId="13">
    <w:abstractNumId w:val="11"/>
  </w:num>
  <w:num w:numId="14">
    <w:abstractNumId w:val="10"/>
  </w:num>
  <w:num w:numId="15">
    <w:abstractNumId w:val="3"/>
  </w:num>
  <w:num w:numId="16">
    <w:abstractNumId w:val="1"/>
  </w:num>
  <w:num w:numId="17">
    <w:abstractNumId w:val="8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214"/>
    <w:rsid w:val="000128F1"/>
    <w:rsid w:val="000220B7"/>
    <w:rsid w:val="00093B31"/>
    <w:rsid w:val="000B29BB"/>
    <w:rsid w:val="000E0B80"/>
    <w:rsid w:val="000F717C"/>
    <w:rsid w:val="00142384"/>
    <w:rsid w:val="001C268A"/>
    <w:rsid w:val="001F34C2"/>
    <w:rsid w:val="00257FDE"/>
    <w:rsid w:val="00272BB1"/>
    <w:rsid w:val="002D7F85"/>
    <w:rsid w:val="002E30DE"/>
    <w:rsid w:val="003A2373"/>
    <w:rsid w:val="003F058D"/>
    <w:rsid w:val="004C3668"/>
    <w:rsid w:val="005134AE"/>
    <w:rsid w:val="0055653C"/>
    <w:rsid w:val="00556A80"/>
    <w:rsid w:val="00621F21"/>
    <w:rsid w:val="006637DF"/>
    <w:rsid w:val="00675BF7"/>
    <w:rsid w:val="006C16F8"/>
    <w:rsid w:val="006E580E"/>
    <w:rsid w:val="006F1BE4"/>
    <w:rsid w:val="00716B75"/>
    <w:rsid w:val="00721067"/>
    <w:rsid w:val="00772CEF"/>
    <w:rsid w:val="007D1214"/>
    <w:rsid w:val="008C1B19"/>
    <w:rsid w:val="00932BA4"/>
    <w:rsid w:val="009439C7"/>
    <w:rsid w:val="00952DEF"/>
    <w:rsid w:val="009A5E23"/>
    <w:rsid w:val="009B6BC9"/>
    <w:rsid w:val="009D13ED"/>
    <w:rsid w:val="00A00485"/>
    <w:rsid w:val="00A43EEC"/>
    <w:rsid w:val="00A511D1"/>
    <w:rsid w:val="00A91DCC"/>
    <w:rsid w:val="00B307F3"/>
    <w:rsid w:val="00B40C42"/>
    <w:rsid w:val="00B61553"/>
    <w:rsid w:val="00C026CB"/>
    <w:rsid w:val="00C779E5"/>
    <w:rsid w:val="00C96A03"/>
    <w:rsid w:val="00CE7E7C"/>
    <w:rsid w:val="00D41E4F"/>
    <w:rsid w:val="00D6542C"/>
    <w:rsid w:val="00EA12CB"/>
    <w:rsid w:val="00F6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39"/>
    <w:rsid w:val="0093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semiHidden/>
    <w:rsid w:val="003A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qFormat/>
    <w:rsid w:val="003A23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fran.si/130/sskj-slovar-slovenskega-knjiznega-jezika/3533528/coprnica?FilteredDictionaryIds=130&amp;View=1&amp;Query=coprnica" TargetMode="External"/><Relationship Id="rId12" Type="http://schemas.openxmlformats.org/officeDocument/2006/relationships/hyperlink" Target="https://www.youtube.com/watch?v=gHUVJKkjmS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mateja.glusic1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AXHOJ8QAM-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17</cp:revision>
  <dcterms:created xsi:type="dcterms:W3CDTF">2020-04-07T16:46:00Z</dcterms:created>
  <dcterms:modified xsi:type="dcterms:W3CDTF">2020-04-08T19:22:00Z</dcterms:modified>
</cp:coreProperties>
</file>