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9D2" w:rsidRPr="0057259F" w:rsidRDefault="000779D2" w:rsidP="000779D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0779D2" w:rsidRPr="004D6DB1" w:rsidRDefault="000779D2" w:rsidP="000779D2">
      <w:pPr>
        <w:rPr>
          <w:b/>
          <w:color w:val="C00000"/>
          <w:sz w:val="28"/>
          <w:szCs w:val="26"/>
        </w:rPr>
      </w:pPr>
      <w:r w:rsidRPr="004D6DB1">
        <w:rPr>
          <w:b/>
          <w:color w:val="C00000"/>
          <w:sz w:val="28"/>
          <w:szCs w:val="26"/>
        </w:rPr>
        <w:t>TEHTANJE – utrjevanje</w:t>
      </w:r>
    </w:p>
    <w:p w:rsidR="000779D2" w:rsidRDefault="000779D2" w:rsidP="000779D2">
      <w:pPr>
        <w:rPr>
          <w:sz w:val="26"/>
          <w:szCs w:val="26"/>
        </w:rPr>
      </w:pPr>
      <w:r>
        <w:rPr>
          <w:sz w:val="26"/>
          <w:szCs w:val="26"/>
        </w:rPr>
        <w:t xml:space="preserve">Za danes sem pripravila naloge za utrjevanje. </w:t>
      </w:r>
    </w:p>
    <w:p w:rsidR="000779D2" w:rsidRDefault="000779D2" w:rsidP="000779D2">
      <w:pPr>
        <w:rPr>
          <w:sz w:val="26"/>
          <w:szCs w:val="26"/>
        </w:rPr>
      </w:pPr>
      <w:r>
        <w:rPr>
          <w:sz w:val="26"/>
          <w:szCs w:val="26"/>
        </w:rPr>
        <w:t xml:space="preserve">Najprej reši naloge v </w:t>
      </w:r>
      <w:r w:rsidRPr="00171D09">
        <w:rPr>
          <w:b/>
          <w:sz w:val="26"/>
          <w:szCs w:val="26"/>
        </w:rPr>
        <w:t>SDZ-ju na straneh 20 in 21</w:t>
      </w:r>
      <w:r>
        <w:rPr>
          <w:sz w:val="26"/>
          <w:szCs w:val="26"/>
        </w:rPr>
        <w:t>.</w:t>
      </w:r>
    </w:p>
    <w:p w:rsidR="000779D2" w:rsidRDefault="000779D2" w:rsidP="000779D2">
      <w:pPr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59264" behindDoc="1" locked="0" layoutInCell="1" allowOverlap="1" wp14:anchorId="431ABBA0" wp14:editId="739CB087">
            <wp:simplePos x="0" y="0"/>
            <wp:positionH relativeFrom="column">
              <wp:posOffset>4430395</wp:posOffset>
            </wp:positionH>
            <wp:positionV relativeFrom="paragraph">
              <wp:posOffset>12700</wp:posOffset>
            </wp:positionV>
            <wp:extent cx="1004570" cy="1050290"/>
            <wp:effectExtent l="19050" t="0" r="5080" b="0"/>
            <wp:wrapNone/>
            <wp:docPr id="88" name="Picture 8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9D2" w:rsidRDefault="000779D2" w:rsidP="000779D2">
      <w:pPr>
        <w:rPr>
          <w:sz w:val="26"/>
          <w:szCs w:val="26"/>
        </w:rPr>
      </w:pPr>
      <w:r>
        <w:rPr>
          <w:sz w:val="26"/>
          <w:szCs w:val="26"/>
        </w:rPr>
        <w:t xml:space="preserve">Nato v karo zvezek napiši </w:t>
      </w:r>
      <w:r w:rsidRPr="00171D09">
        <w:rPr>
          <w:b/>
          <w:color w:val="FF0000"/>
          <w:sz w:val="26"/>
          <w:szCs w:val="26"/>
        </w:rPr>
        <w:t>Ponavljanje in utrjevanje</w:t>
      </w:r>
      <w:r>
        <w:rPr>
          <w:sz w:val="26"/>
          <w:szCs w:val="26"/>
        </w:rPr>
        <w:t xml:space="preserve"> in datum.</w:t>
      </w:r>
    </w:p>
    <w:p w:rsidR="000779D2" w:rsidRDefault="000779D2" w:rsidP="000779D2">
      <w:pPr>
        <w:rPr>
          <w:sz w:val="26"/>
          <w:szCs w:val="26"/>
        </w:rPr>
      </w:pPr>
      <w:r>
        <w:rPr>
          <w:sz w:val="26"/>
          <w:szCs w:val="26"/>
        </w:rPr>
        <w:t>Prepiši spodnje naloge in jih reši.</w:t>
      </w:r>
    </w:p>
    <w:p w:rsidR="000779D2" w:rsidRDefault="000779D2" w:rsidP="000779D2">
      <w:pPr>
        <w:rPr>
          <w:sz w:val="26"/>
          <w:szCs w:val="26"/>
        </w:rPr>
      </w:pPr>
    </w:p>
    <w:p w:rsidR="000779D2" w:rsidRDefault="000779D2" w:rsidP="000779D2">
      <w:pPr>
        <w:rPr>
          <w:sz w:val="26"/>
          <w:szCs w:val="26"/>
        </w:rPr>
      </w:pPr>
      <w:r>
        <w:rPr>
          <w:sz w:val="26"/>
          <w:szCs w:val="26"/>
        </w:rPr>
        <w:t xml:space="preserve">V živalskem vrtu so tehtali živali. Najprej so stehtali največje. Tiger je tehtal 225 kg, morski lev 320 kg, medved 245 kg, kenguru 15 kg, koza 75 kg, slonica 3200 kg. </w:t>
      </w:r>
    </w:p>
    <w:p w:rsidR="000779D2" w:rsidRDefault="000779D2" w:rsidP="000779D2">
      <w:pPr>
        <w:pStyle w:val="Odstavekseznama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Uredi živali od najlažje do najtežje</w:t>
      </w:r>
    </w:p>
    <w:p w:rsidR="000779D2" w:rsidRDefault="000779D2" w:rsidP="000779D2">
      <w:pPr>
        <w:pStyle w:val="Odstavekseznama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Koliko tehtajo vse živali skupaj brez slonice?  </w:t>
      </w:r>
    </w:p>
    <w:p w:rsidR="000779D2" w:rsidRDefault="000779D2" w:rsidP="000779D2">
      <w:pPr>
        <w:pStyle w:val="Odstavekseznama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Koliko ton in kilogramov tehta slonica?</w:t>
      </w:r>
    </w:p>
    <w:p w:rsidR="000779D2" w:rsidRPr="00A9781C" w:rsidRDefault="000779D2" w:rsidP="000779D2">
      <w:pPr>
        <w:pStyle w:val="Odstavekseznama"/>
        <w:rPr>
          <w:sz w:val="14"/>
          <w:szCs w:val="26"/>
        </w:rPr>
      </w:pPr>
    </w:p>
    <w:p w:rsidR="000779D2" w:rsidRDefault="000779D2" w:rsidP="000779D2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>Nato so v živalskem vrtu tehtali manjše živali.</w:t>
      </w:r>
    </w:p>
    <w:p w:rsidR="000779D2" w:rsidRPr="00A9781C" w:rsidRDefault="000779D2" w:rsidP="000779D2">
      <w:pPr>
        <w:pStyle w:val="Odstavekseznama"/>
        <w:ind w:left="0"/>
        <w:rPr>
          <w:sz w:val="10"/>
          <w:szCs w:val="26"/>
        </w:rPr>
      </w:pPr>
    </w:p>
    <w:p w:rsidR="000779D2" w:rsidRDefault="000779D2" w:rsidP="000779D2">
      <w:pPr>
        <w:pStyle w:val="Odstavekseznama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En papagaj je tehtal približno 14 dag. Koliko so tehtali 4 papagaji iste vrste?</w:t>
      </w:r>
    </w:p>
    <w:p w:rsidR="000779D2" w:rsidRDefault="000779D2" w:rsidP="000779D2">
      <w:pPr>
        <w:pStyle w:val="Odstavekseznama"/>
        <w:rPr>
          <w:sz w:val="26"/>
          <w:szCs w:val="26"/>
        </w:rPr>
      </w:pPr>
    </w:p>
    <w:p w:rsidR="000779D2" w:rsidRDefault="000779D2" w:rsidP="000779D2">
      <w:pPr>
        <w:pStyle w:val="Odstavekseznama"/>
        <w:rPr>
          <w:sz w:val="26"/>
          <w:szCs w:val="26"/>
        </w:rPr>
      </w:pPr>
    </w:p>
    <w:p w:rsidR="000779D2" w:rsidRPr="00A9781C" w:rsidRDefault="000779D2" w:rsidP="000779D2">
      <w:pPr>
        <w:pStyle w:val="Odstavekseznama"/>
        <w:ind w:left="0"/>
        <w:rPr>
          <w:b/>
          <w:sz w:val="26"/>
          <w:szCs w:val="26"/>
        </w:rPr>
      </w:pPr>
      <w:r w:rsidRPr="00A9781C">
        <w:rPr>
          <w:b/>
          <w:sz w:val="26"/>
          <w:szCs w:val="26"/>
        </w:rPr>
        <w:t>Pretvori.</w:t>
      </w:r>
    </w:p>
    <w:p w:rsidR="000779D2" w:rsidRDefault="000779D2" w:rsidP="000779D2">
      <w:pPr>
        <w:pStyle w:val="Odstavekseznama"/>
        <w:ind w:left="0"/>
        <w:rPr>
          <w:color w:val="FF0000"/>
          <w:sz w:val="26"/>
          <w:szCs w:val="26"/>
        </w:rPr>
      </w:pPr>
      <w:r w:rsidRPr="00A9781C">
        <w:rPr>
          <w:color w:val="FF0000"/>
          <w:sz w:val="26"/>
          <w:szCs w:val="26"/>
        </w:rPr>
        <w:t xml:space="preserve">1 dag = 10 g            </w:t>
      </w:r>
      <w:r>
        <w:rPr>
          <w:color w:val="FF0000"/>
          <w:sz w:val="26"/>
          <w:szCs w:val="26"/>
        </w:rPr>
        <w:t xml:space="preserve">             </w:t>
      </w:r>
      <w:r w:rsidRPr="00A9781C">
        <w:rPr>
          <w:color w:val="FF0000"/>
          <w:sz w:val="26"/>
          <w:szCs w:val="26"/>
        </w:rPr>
        <w:t xml:space="preserve">      1 t = 1000 kg       </w:t>
      </w:r>
      <w:r>
        <w:rPr>
          <w:color w:val="FF0000"/>
          <w:sz w:val="26"/>
          <w:szCs w:val="26"/>
        </w:rPr>
        <w:t xml:space="preserve">                     </w:t>
      </w:r>
      <w:r w:rsidRPr="00A9781C">
        <w:rPr>
          <w:color w:val="FF0000"/>
          <w:sz w:val="26"/>
          <w:szCs w:val="26"/>
        </w:rPr>
        <w:t xml:space="preserve">     1 kg = 100 dag</w:t>
      </w:r>
    </w:p>
    <w:p w:rsidR="000779D2" w:rsidRDefault="000779D2" w:rsidP="000779D2">
      <w:pPr>
        <w:pStyle w:val="Odstavekseznama"/>
        <w:ind w:left="0"/>
        <w:rPr>
          <w:color w:val="FF0000"/>
          <w:sz w:val="26"/>
          <w:szCs w:val="26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4"/>
        <w:gridCol w:w="559"/>
        <w:gridCol w:w="2658"/>
        <w:gridCol w:w="559"/>
        <w:gridCol w:w="2822"/>
      </w:tblGrid>
      <w:tr w:rsidR="000779D2" w:rsidRPr="00A9781C" w:rsidTr="00904B81">
        <w:tc>
          <w:tcPr>
            <w:tcW w:w="2518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 w:rsidRPr="00A9781C">
              <w:rPr>
                <w:color w:val="000000" w:themeColor="text1"/>
                <w:sz w:val="26"/>
                <w:szCs w:val="26"/>
              </w:rPr>
              <w:t>2 dag = ____ g</w:t>
            </w:r>
          </w:p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 t = ______ kg</w:t>
            </w: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8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 kg = ______ dag</w:t>
            </w:r>
          </w:p>
        </w:tc>
      </w:tr>
      <w:tr w:rsidR="000779D2" w:rsidRPr="00A9781C" w:rsidTr="00904B81">
        <w:tc>
          <w:tcPr>
            <w:tcW w:w="2518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34 dag = ____ g</w:t>
            </w: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10 t = ______kg</w:t>
            </w: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8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17 kg = _____ dag</w:t>
            </w:r>
          </w:p>
        </w:tc>
      </w:tr>
      <w:tr w:rsidR="000779D2" w:rsidRPr="00A9781C" w:rsidTr="00904B81">
        <w:tc>
          <w:tcPr>
            <w:tcW w:w="2518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8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</w:tr>
      <w:tr w:rsidR="000779D2" w:rsidRPr="00A9781C" w:rsidTr="00904B81">
        <w:tc>
          <w:tcPr>
            <w:tcW w:w="2518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20 dag = ____ g</w:t>
            </w: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693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5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867" w:type="dxa"/>
          </w:tcPr>
          <w:p w:rsidR="000779D2" w:rsidRPr="00A9781C" w:rsidRDefault="000779D2" w:rsidP="00904B81">
            <w:pPr>
              <w:pStyle w:val="Odstavekseznama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50 kg = _____ dag</w:t>
            </w:r>
          </w:p>
        </w:tc>
      </w:tr>
    </w:tbl>
    <w:p w:rsidR="000779D2" w:rsidRDefault="000779D2" w:rsidP="000779D2">
      <w:pPr>
        <w:pStyle w:val="Odstavekseznama"/>
        <w:ind w:left="0"/>
        <w:rPr>
          <w:color w:val="FF0000"/>
          <w:sz w:val="26"/>
          <w:szCs w:val="26"/>
        </w:rPr>
      </w:pPr>
    </w:p>
    <w:p w:rsidR="000779D2" w:rsidRPr="00A9781C" w:rsidRDefault="000779D2" w:rsidP="000779D2">
      <w:pPr>
        <w:pStyle w:val="Odstavekseznama"/>
        <w:ind w:left="0"/>
        <w:rPr>
          <w:color w:val="FF0000"/>
          <w:sz w:val="26"/>
          <w:szCs w:val="26"/>
        </w:rPr>
      </w:pPr>
    </w:p>
    <w:p w:rsidR="000779D2" w:rsidRDefault="000779D2" w:rsidP="000779D2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>S pomočjo ravnila preriši spodnji razpredelnici.</w:t>
      </w:r>
    </w:p>
    <w:p w:rsidR="000779D2" w:rsidRDefault="000779D2" w:rsidP="000779D2">
      <w:pPr>
        <w:pStyle w:val="Odstavekseznama"/>
        <w:ind w:left="0"/>
        <w:rPr>
          <w:sz w:val="26"/>
          <w:szCs w:val="26"/>
        </w:rPr>
      </w:pPr>
    </w:p>
    <w:p w:rsidR="000779D2" w:rsidRDefault="000779D2" w:rsidP="000779D2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>Dopolni razpredelnici tako, da pri seštevanju mas dobiš 1 kg. Glej zgled.</w:t>
      </w:r>
    </w:p>
    <w:p w:rsidR="000779D2" w:rsidRDefault="000779D2" w:rsidP="000779D2">
      <w:pPr>
        <w:pStyle w:val="Odstavekseznama"/>
        <w:ind w:left="0"/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lastRenderedPageBreak/>
        <w:drawing>
          <wp:inline distT="0" distB="0" distL="0" distR="0" wp14:anchorId="5D2D2F37" wp14:editId="29793AB5">
            <wp:extent cx="5120086" cy="1556425"/>
            <wp:effectExtent l="19050" t="0" r="4364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69" t="32733" r="33950" b="3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90" cy="15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D2" w:rsidRDefault="000779D2" w:rsidP="000779D2">
      <w:pPr>
        <w:rPr>
          <w:sz w:val="26"/>
          <w:szCs w:val="26"/>
        </w:rPr>
      </w:pPr>
    </w:p>
    <w:p w:rsidR="00956814" w:rsidRPr="000779D2" w:rsidRDefault="000779D2">
      <w:pPr>
        <w:rPr>
          <w:i/>
          <w:color w:val="00B050"/>
          <w:sz w:val="26"/>
          <w:szCs w:val="26"/>
        </w:rPr>
      </w:pPr>
      <w:r w:rsidRPr="00305EC3">
        <w:rPr>
          <w:i/>
          <w:color w:val="00B050"/>
          <w:sz w:val="26"/>
          <w:szCs w:val="26"/>
        </w:rPr>
        <w:t xml:space="preserve">Rešitve bomo preverili naslednjo uro. </w:t>
      </w:r>
      <w:r w:rsidRPr="00305EC3">
        <w:rPr>
          <w:b/>
          <w:color w:val="00B050"/>
          <w:sz w:val="26"/>
          <w:szCs w:val="26"/>
        </w:rPr>
        <w:sym w:font="Wingdings" w:char="F04A"/>
      </w:r>
    </w:p>
    <w:p w:rsidR="000779D2" w:rsidRPr="0057259F" w:rsidRDefault="000779D2" w:rsidP="000779D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</w:p>
    <w:p w:rsidR="000779D2" w:rsidRPr="003C0B4E" w:rsidRDefault="000779D2" w:rsidP="000779D2">
      <w:pPr>
        <w:pBdr>
          <w:top w:val="single" w:sz="4" w:space="1" w:color="auto"/>
          <w:bottom w:val="single" w:sz="4" w:space="1" w:color="auto"/>
        </w:pBdr>
        <w:shd w:val="clear" w:color="auto" w:fill="BFA1D7"/>
        <w:rPr>
          <w:rFonts w:ascii="Century Gothic" w:hAnsi="Century Gothic"/>
          <w:b/>
          <w:color w:val="FF0000"/>
          <w:sz w:val="24"/>
          <w:szCs w:val="24"/>
        </w:rPr>
      </w:pPr>
      <w:bookmarkStart w:id="0" w:name="_GoBack"/>
      <w:bookmarkEnd w:id="0"/>
      <w:r w:rsidRPr="00D007FC">
        <w:rPr>
          <w:rFonts w:ascii="Century Gothic" w:hAnsi="Century Gothic"/>
          <w:sz w:val="24"/>
          <w:szCs w:val="24"/>
          <w:shd w:val="clear" w:color="auto" w:fill="BFA1D7"/>
        </w:rPr>
        <w:t xml:space="preserve">  </w:t>
      </w:r>
      <w:r>
        <w:rPr>
          <w:rFonts w:ascii="Century Gothic" w:hAnsi="Century Gothic"/>
          <w:b/>
          <w:color w:val="FF0000"/>
          <w:sz w:val="24"/>
          <w:szCs w:val="24"/>
          <w:shd w:val="clear" w:color="auto" w:fill="BFA1D7"/>
        </w:rPr>
        <w:t>Kako se pogovarjamo po telefonu?</w:t>
      </w:r>
    </w:p>
    <w:p w:rsidR="000779D2" w:rsidRPr="00440C13" w:rsidRDefault="000779D2" w:rsidP="000779D2">
      <w:pPr>
        <w:pStyle w:val="Odstavekseznama"/>
        <w:ind w:left="284"/>
        <w:rPr>
          <w:rFonts w:ascii="Century Gothic" w:hAnsi="Century Gothic"/>
        </w:rPr>
      </w:pPr>
    </w:p>
    <w:p w:rsidR="000779D2" w:rsidRPr="00440C13" w:rsidRDefault="000779D2" w:rsidP="000779D2">
      <w:pPr>
        <w:pStyle w:val="Odstavekseznama"/>
        <w:numPr>
          <w:ilvl w:val="0"/>
          <w:numId w:val="2"/>
        </w:numPr>
        <w:spacing w:after="0" w:line="240" w:lineRule="auto"/>
        <w:ind w:left="284" w:hanging="357"/>
        <w:rPr>
          <w:rFonts w:ascii="Century Gothic" w:eastAsia="Times New Roman" w:hAnsi="Century Gothic" w:cs="Times New Roman"/>
          <w:lang w:eastAsia="sl-SI"/>
        </w:rPr>
      </w:pPr>
      <w:r w:rsidRPr="00440C13">
        <w:rPr>
          <w:rFonts w:ascii="Century Gothic" w:hAnsi="Century Gothic"/>
          <w:b/>
        </w:rPr>
        <w:t>SDZ 2, str. 99</w:t>
      </w:r>
      <w:r>
        <w:rPr>
          <w:rFonts w:ascii="Century Gothic" w:hAnsi="Century Gothic"/>
          <w:b/>
        </w:rPr>
        <w:t xml:space="preserve"> </w:t>
      </w:r>
      <w:r w:rsidRPr="00440C13">
        <w:rPr>
          <w:rFonts w:ascii="Century Gothic" w:eastAsia="Times New Roman" w:hAnsi="Century Gothic" w:cs="Times New Roman"/>
          <w:u w:val="single"/>
        </w:rPr>
        <w:t>5. naloga</w:t>
      </w:r>
      <w:r w:rsidRPr="00440C13">
        <w:rPr>
          <w:rFonts w:ascii="Century Gothic" w:hAnsi="Century Gothic"/>
          <w:u w:val="single"/>
        </w:rPr>
        <w:t xml:space="preserve"> </w:t>
      </w:r>
      <w:r w:rsidRPr="00440C13">
        <w:rPr>
          <w:rFonts w:ascii="Century Gothic" w:eastAsia="Times New Roman" w:hAnsi="Century Gothic" w:cs="Times New Roman"/>
        </w:rPr>
        <w:t xml:space="preserve">Samostojno </w:t>
      </w:r>
      <w:r w:rsidRPr="00440C13">
        <w:rPr>
          <w:rFonts w:ascii="Century Gothic" w:hAnsi="Century Gothic"/>
        </w:rPr>
        <w:t>obkljukaj</w:t>
      </w:r>
      <w:r w:rsidRPr="00440C13">
        <w:rPr>
          <w:rFonts w:ascii="Century Gothic" w:eastAsia="Times New Roman" w:hAnsi="Century Gothic" w:cs="Times New Roman"/>
        </w:rPr>
        <w:t xml:space="preserve"> tista pravila vlju</w:t>
      </w:r>
      <w:r w:rsidRPr="00440C13">
        <w:rPr>
          <w:rFonts w:ascii="Century Gothic" w:hAnsi="Century Gothic"/>
        </w:rPr>
        <w:t>dnega pogovarjanja, ki jih sam upoštevaš</w:t>
      </w:r>
      <w:r w:rsidRPr="00440C13">
        <w:rPr>
          <w:rFonts w:ascii="Century Gothic" w:eastAsia="Times New Roman" w:hAnsi="Century Gothic" w:cs="Times New Roman"/>
        </w:rPr>
        <w:t xml:space="preserve"> pri telefoniranju.</w:t>
      </w:r>
    </w:p>
    <w:p w:rsidR="000779D2" w:rsidRPr="00314084" w:rsidRDefault="000779D2" w:rsidP="000779D2">
      <w:pPr>
        <w:pStyle w:val="Odstavekseznama"/>
        <w:numPr>
          <w:ilvl w:val="0"/>
          <w:numId w:val="2"/>
        </w:numPr>
        <w:tabs>
          <w:tab w:val="left" w:pos="2127"/>
        </w:tabs>
        <w:spacing w:line="256" w:lineRule="auto"/>
        <w:rPr>
          <w:rFonts w:ascii="Century Gothic" w:hAnsi="Century Gothic"/>
          <w:u w:val="single"/>
        </w:rPr>
      </w:pPr>
      <w:r w:rsidRPr="00314084">
        <w:rPr>
          <w:rFonts w:ascii="Century Gothic" w:hAnsi="Century Gothic"/>
          <w:u w:val="single"/>
        </w:rPr>
        <w:t>6. naloga</w:t>
      </w:r>
    </w:p>
    <w:p w:rsidR="000779D2" w:rsidRDefault="000779D2" w:rsidP="000779D2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Oglej si</w:t>
      </w:r>
      <w:r w:rsidRPr="00314084">
        <w:rPr>
          <w:rFonts w:ascii="Century Gothic" w:hAnsi="Century Gothic"/>
        </w:rPr>
        <w:t xml:space="preserve"> posnetek telefonskega pogovora</w:t>
      </w:r>
      <w:r>
        <w:rPr>
          <w:rFonts w:ascii="Century Gothic" w:hAnsi="Century Gothic"/>
        </w:rPr>
        <w:t xml:space="preserve"> </w:t>
      </w:r>
      <w:r w:rsidRPr="00314084">
        <w:rPr>
          <w:rFonts w:ascii="Century Gothic" w:hAnsi="Century Gothic"/>
        </w:rPr>
        <w:t xml:space="preserve">z naslovom </w:t>
      </w:r>
      <w:r>
        <w:rPr>
          <w:rFonts w:ascii="Century Gothic" w:hAnsi="Century Gothic"/>
        </w:rPr>
        <w:t xml:space="preserve">Kovačevi, prosim? </w:t>
      </w:r>
      <w:r w:rsidRPr="00314084">
        <w:rPr>
          <w:rFonts w:ascii="Century Gothic" w:hAnsi="Century Gothic"/>
        </w:rPr>
        <w:t>Posnetek najde</w:t>
      </w:r>
      <w:r>
        <w:rPr>
          <w:rFonts w:ascii="Century Gothic" w:hAnsi="Century Gothic"/>
        </w:rPr>
        <w:t>š</w:t>
      </w:r>
      <w:r w:rsidRPr="00314084">
        <w:rPr>
          <w:rFonts w:ascii="Century Gothic" w:hAnsi="Century Gothic"/>
        </w:rPr>
        <w:t xml:space="preserve"> v interaktivnem gradivu na </w:t>
      </w:r>
      <w:hyperlink r:id="rId7" w:history="1">
        <w:r w:rsidRPr="00314084">
          <w:rPr>
            <w:rFonts w:ascii="Century Gothic" w:hAnsi="Century Gothic"/>
            <w:u w:val="single"/>
          </w:rPr>
          <w:t>www.radovednih-pet.si</w:t>
        </w:r>
      </w:hyperlink>
    </w:p>
    <w:p w:rsidR="000779D2" w:rsidRPr="00314084" w:rsidRDefault="000779D2" w:rsidP="000779D2">
      <w:pPr>
        <w:ind w:left="360"/>
        <w:rPr>
          <w:rFonts w:ascii="Century Gothic" w:hAnsi="Century Gothic"/>
          <w:i/>
        </w:rPr>
      </w:pPr>
      <w:r>
        <w:rPr>
          <w:rFonts w:ascii="Century Gothic" w:hAnsi="Century Gothic"/>
        </w:rPr>
        <w:t>M</w:t>
      </w:r>
      <w:r w:rsidRPr="00314084">
        <w:rPr>
          <w:rFonts w:ascii="Century Gothic" w:hAnsi="Century Gothic"/>
        </w:rPr>
        <w:t xml:space="preserve">ed gledanjem/poslušanjem </w:t>
      </w:r>
      <w:r>
        <w:rPr>
          <w:rFonts w:ascii="Century Gothic" w:hAnsi="Century Gothic"/>
        </w:rPr>
        <w:t>si zapomni</w:t>
      </w:r>
      <w:r w:rsidRPr="00314084">
        <w:rPr>
          <w:rFonts w:ascii="Century Gothic" w:hAnsi="Century Gothic"/>
        </w:rPr>
        <w:t xml:space="preserve"> čim več podatkov. </w:t>
      </w:r>
      <w:r>
        <w:rPr>
          <w:rFonts w:ascii="Century Gothic" w:hAnsi="Century Gothic"/>
        </w:rPr>
        <w:t>Po</w:t>
      </w:r>
      <w:r w:rsidRPr="00314084">
        <w:rPr>
          <w:rFonts w:ascii="Century Gothic" w:hAnsi="Century Gothic"/>
        </w:rPr>
        <w:t>zor</w:t>
      </w:r>
      <w:r>
        <w:rPr>
          <w:rFonts w:ascii="Century Gothic" w:hAnsi="Century Gothic"/>
        </w:rPr>
        <w:t>e</w:t>
      </w:r>
      <w:r>
        <w:rPr>
          <w:rFonts w:ascii="Century Gothic" w:hAnsi="Century Gothic"/>
        </w:rPr>
        <w:t>n</w:t>
      </w:r>
      <w:r w:rsidRPr="0031408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bodi </w:t>
      </w:r>
      <w:r w:rsidRPr="00314084">
        <w:rPr>
          <w:rFonts w:ascii="Century Gothic" w:hAnsi="Century Gothic"/>
        </w:rPr>
        <w:t>na to ali je pogovor uradni ali neuradni</w:t>
      </w:r>
      <w:r>
        <w:rPr>
          <w:rFonts w:ascii="Century Gothic" w:hAnsi="Century Gothic"/>
        </w:rPr>
        <w:t>.</w:t>
      </w:r>
      <w:r w:rsidRPr="00314084">
        <w:rPr>
          <w:rFonts w:ascii="Century Gothic" w:hAnsi="Century Gothic"/>
          <w:i/>
        </w:rPr>
        <w:t xml:space="preserve"> </w:t>
      </w:r>
    </w:p>
    <w:p w:rsidR="000779D2" w:rsidRPr="00314084" w:rsidRDefault="000779D2" w:rsidP="000779D2">
      <w:pPr>
        <w:pStyle w:val="Odstavekseznama"/>
        <w:numPr>
          <w:ilvl w:val="0"/>
          <w:numId w:val="2"/>
        </w:numPr>
        <w:spacing w:line="256" w:lineRule="auto"/>
        <w:rPr>
          <w:rFonts w:ascii="Century Gothic" w:hAnsi="Century Gothic"/>
          <w:u w:val="single"/>
        </w:rPr>
      </w:pPr>
      <w:r w:rsidRPr="00314084">
        <w:rPr>
          <w:rFonts w:ascii="Century Gothic" w:hAnsi="Century Gothic"/>
          <w:u w:val="single"/>
        </w:rPr>
        <w:t>7. naloga</w:t>
      </w:r>
    </w:p>
    <w:p w:rsidR="000779D2" w:rsidRPr="002C4A30" w:rsidRDefault="000779D2" w:rsidP="000779D2">
      <w:pPr>
        <w:ind w:left="360"/>
        <w:rPr>
          <w:rFonts w:ascii="Century Gothic" w:hAnsi="Century Gothic"/>
          <w:i/>
        </w:rPr>
      </w:pPr>
      <w:r>
        <w:rPr>
          <w:rFonts w:ascii="Century Gothic" w:hAnsi="Century Gothic"/>
        </w:rPr>
        <w:t>Pojasni</w:t>
      </w:r>
      <w:r w:rsidRPr="002C4A30">
        <w:rPr>
          <w:rFonts w:ascii="Century Gothic" w:hAnsi="Century Gothic"/>
        </w:rPr>
        <w:t xml:space="preserve"> svoje mnenje o tem, ali je bil pogovor </w:t>
      </w:r>
      <w:r w:rsidRPr="002C4A30">
        <w:rPr>
          <w:rFonts w:ascii="Century Gothic" w:hAnsi="Century Gothic"/>
          <w:u w:val="single"/>
        </w:rPr>
        <w:t>neuradni</w:t>
      </w:r>
      <w:r w:rsidRPr="002C4A30">
        <w:rPr>
          <w:rFonts w:ascii="Century Gothic" w:hAnsi="Century Gothic"/>
        </w:rPr>
        <w:t xml:space="preserve">. </w:t>
      </w:r>
    </w:p>
    <w:p w:rsidR="000779D2" w:rsidRPr="00314084" w:rsidRDefault="000779D2" w:rsidP="000779D2">
      <w:pPr>
        <w:pStyle w:val="Odstavekseznama"/>
        <w:numPr>
          <w:ilvl w:val="0"/>
          <w:numId w:val="2"/>
        </w:numPr>
        <w:spacing w:line="256" w:lineRule="auto"/>
        <w:rPr>
          <w:rFonts w:ascii="Century Gothic" w:hAnsi="Century Gothic"/>
          <w:u w:val="single"/>
        </w:rPr>
      </w:pPr>
      <w:r w:rsidRPr="00314084">
        <w:rPr>
          <w:rFonts w:ascii="Century Gothic" w:hAnsi="Century Gothic"/>
          <w:u w:val="single"/>
        </w:rPr>
        <w:t>8. naloga</w:t>
      </w:r>
    </w:p>
    <w:p w:rsidR="000779D2" w:rsidRDefault="000779D2" w:rsidP="000779D2">
      <w:pPr>
        <w:pStyle w:val="Odstavekseznama"/>
        <w:rPr>
          <w:rFonts w:ascii="Century Gothic" w:hAnsi="Century Gothic"/>
        </w:rPr>
      </w:pPr>
      <w:r>
        <w:rPr>
          <w:rFonts w:ascii="Century Gothic" w:hAnsi="Century Gothic"/>
        </w:rPr>
        <w:t>Še enkrat si oglej</w:t>
      </w:r>
      <w:r w:rsidRPr="002C4A30">
        <w:rPr>
          <w:rFonts w:ascii="Century Gothic" w:hAnsi="Century Gothic"/>
        </w:rPr>
        <w:t xml:space="preserve"> posnetek </w:t>
      </w:r>
      <w:r>
        <w:rPr>
          <w:rFonts w:ascii="Century Gothic" w:hAnsi="Century Gothic"/>
        </w:rPr>
        <w:t>z naslovom. Po ogledu s</w:t>
      </w:r>
      <w:r w:rsidRPr="00314084">
        <w:rPr>
          <w:rFonts w:ascii="Century Gothic" w:hAnsi="Century Gothic"/>
        </w:rPr>
        <w:t xml:space="preserve">amostojno pisno odgovarjajo na vprašanja. </w:t>
      </w:r>
    </w:p>
    <w:p w:rsidR="000779D2" w:rsidRPr="00440C13" w:rsidRDefault="000779D2" w:rsidP="000779D2">
      <w:pPr>
        <w:pStyle w:val="Odstavekseznama"/>
        <w:numPr>
          <w:ilvl w:val="0"/>
          <w:numId w:val="2"/>
        </w:numPr>
        <w:spacing w:after="0" w:line="240" w:lineRule="auto"/>
        <w:ind w:left="284" w:hanging="284"/>
        <w:rPr>
          <w:rFonts w:ascii="Century Gothic" w:hAnsi="Century Gothic"/>
        </w:rPr>
      </w:pPr>
      <w:r w:rsidRPr="00440C13">
        <w:rPr>
          <w:rFonts w:ascii="Century Gothic" w:hAnsi="Century Gothic"/>
          <w:b/>
        </w:rPr>
        <w:t>SDZ 2, str. 100</w:t>
      </w:r>
    </w:p>
    <w:p w:rsidR="000779D2" w:rsidRPr="002C4A30" w:rsidRDefault="000779D2" w:rsidP="000779D2">
      <w:pPr>
        <w:ind w:left="284"/>
        <w:rPr>
          <w:rFonts w:ascii="Century Gothic" w:hAnsi="Century Gothic"/>
          <w:u w:val="single"/>
        </w:rPr>
      </w:pPr>
      <w:r w:rsidRPr="00440C13">
        <w:rPr>
          <w:rFonts w:ascii="Century Gothic" w:hAnsi="Century Gothic"/>
          <w:u w:val="single"/>
        </w:rPr>
        <w:t>9. naloga</w:t>
      </w:r>
      <w:r>
        <w:rPr>
          <w:rFonts w:ascii="Century Gothic" w:hAnsi="Century Gothic"/>
          <w:u w:val="single"/>
        </w:rPr>
        <w:t xml:space="preserve">  </w:t>
      </w:r>
      <w:r>
        <w:rPr>
          <w:rFonts w:ascii="Century Gothic" w:hAnsi="Century Gothic"/>
        </w:rPr>
        <w:t>Ustno vrednoti</w:t>
      </w:r>
      <w:r w:rsidRPr="00440C13">
        <w:rPr>
          <w:rFonts w:ascii="Century Gothic" w:hAnsi="Century Gothic"/>
        </w:rPr>
        <w:t xml:space="preserve"> telefonski pogovor med Špelo in njenim stricem Jakobom. </w:t>
      </w:r>
    </w:p>
    <w:p w:rsidR="000779D2" w:rsidRPr="002C4A30" w:rsidRDefault="000779D2" w:rsidP="000779D2">
      <w:pPr>
        <w:ind w:left="284"/>
        <w:rPr>
          <w:rFonts w:ascii="Century Gothic" w:hAnsi="Century Gothic"/>
        </w:rPr>
      </w:pPr>
      <w:r w:rsidRPr="00440C13">
        <w:rPr>
          <w:rFonts w:ascii="Century Gothic" w:hAnsi="Century Gothic"/>
          <w:u w:val="single"/>
        </w:rPr>
        <w:t>10. naloga</w:t>
      </w:r>
      <w:r>
        <w:rPr>
          <w:rFonts w:ascii="Century Gothic" w:hAnsi="Century Gothic"/>
          <w:u w:val="single"/>
        </w:rPr>
        <w:t xml:space="preserve">  </w:t>
      </w:r>
      <w:r w:rsidRPr="00440C13">
        <w:rPr>
          <w:rFonts w:ascii="Century Gothic" w:hAnsi="Century Gothic"/>
        </w:rPr>
        <w:t>Samostojno o</w:t>
      </w:r>
      <w:r>
        <w:rPr>
          <w:rFonts w:ascii="Century Gothic" w:hAnsi="Century Gothic"/>
        </w:rPr>
        <w:t>bkljukaj</w:t>
      </w:r>
      <w:r w:rsidRPr="00440C13">
        <w:rPr>
          <w:rFonts w:ascii="Century Gothic" w:hAnsi="Century Gothic"/>
        </w:rPr>
        <w:t xml:space="preserve"> predmete, ki so bili omenjeni v besedilu</w:t>
      </w:r>
      <w:r>
        <w:rPr>
          <w:rFonts w:ascii="Century Gothic" w:hAnsi="Century Gothic"/>
        </w:rPr>
        <w:t>. Na črto napiši</w:t>
      </w:r>
      <w:r w:rsidRPr="00440C13">
        <w:rPr>
          <w:rFonts w:ascii="Century Gothic" w:hAnsi="Century Gothic"/>
        </w:rPr>
        <w:t xml:space="preserve"> imena predmetov. </w:t>
      </w:r>
    </w:p>
    <w:p w:rsidR="000779D2" w:rsidRPr="00440C13" w:rsidRDefault="000779D2" w:rsidP="000779D2">
      <w:pPr>
        <w:pStyle w:val="Odstavekseznama"/>
        <w:numPr>
          <w:ilvl w:val="0"/>
          <w:numId w:val="2"/>
        </w:numPr>
        <w:spacing w:after="0" w:line="240" w:lineRule="auto"/>
        <w:ind w:left="284" w:hanging="357"/>
        <w:rPr>
          <w:rFonts w:ascii="Century Gothic" w:hAnsi="Century Gothic"/>
        </w:rPr>
      </w:pPr>
      <w:r w:rsidRPr="00440C13">
        <w:rPr>
          <w:rFonts w:ascii="Century Gothic" w:hAnsi="Century Gothic"/>
          <w:b/>
        </w:rPr>
        <w:t>SDZ 2, str. 101</w:t>
      </w:r>
    </w:p>
    <w:p w:rsidR="000779D2" w:rsidRPr="00440C13" w:rsidRDefault="000779D2" w:rsidP="000779D2">
      <w:pPr>
        <w:ind w:left="284"/>
        <w:rPr>
          <w:rFonts w:ascii="Century Gothic" w:hAnsi="Century Gothic"/>
        </w:rPr>
      </w:pPr>
      <w:r w:rsidRPr="00440C13">
        <w:rPr>
          <w:rFonts w:ascii="Century Gothic" w:hAnsi="Century Gothic"/>
          <w:u w:val="single"/>
        </w:rPr>
        <w:t xml:space="preserve">Razmisli in </w:t>
      </w:r>
      <w:r>
        <w:rPr>
          <w:rFonts w:ascii="Century Gothic" w:hAnsi="Century Gothic"/>
          <w:u w:val="single"/>
        </w:rPr>
        <w:t xml:space="preserve">ustno </w:t>
      </w:r>
      <w:r w:rsidRPr="00440C13">
        <w:rPr>
          <w:rFonts w:ascii="Century Gothic" w:hAnsi="Century Gothic"/>
          <w:u w:val="single"/>
        </w:rPr>
        <w:t>odgovori</w:t>
      </w:r>
      <w:r>
        <w:rPr>
          <w:rFonts w:ascii="Century Gothic" w:hAnsi="Century Gothic"/>
          <w:u w:val="single"/>
        </w:rPr>
        <w:t xml:space="preserve"> na vprašanja, ki so jih zastavili junaki Radovednih pet</w:t>
      </w:r>
      <w:r w:rsidRPr="00440C13">
        <w:rPr>
          <w:rFonts w:ascii="Century Gothic" w:hAnsi="Century Gothic"/>
          <w:u w:val="single"/>
        </w:rPr>
        <w:t xml:space="preserve">. </w:t>
      </w:r>
    </w:p>
    <w:p w:rsidR="000779D2" w:rsidRPr="00440C13" w:rsidRDefault="000779D2" w:rsidP="000779D2">
      <w:pPr>
        <w:ind w:left="284"/>
        <w:rPr>
          <w:rFonts w:ascii="Century Gothic" w:hAnsi="Century Gothic"/>
          <w:u w:val="single"/>
        </w:rPr>
      </w:pPr>
      <w:r w:rsidRPr="00440C13">
        <w:rPr>
          <w:rFonts w:ascii="Century Gothic" w:hAnsi="Century Gothic"/>
          <w:u w:val="single"/>
        </w:rPr>
        <w:t>Dopolni in pomni.</w:t>
      </w:r>
    </w:p>
    <w:p w:rsidR="000779D2" w:rsidRPr="00440C13" w:rsidRDefault="000779D2" w:rsidP="000779D2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t>Povze</w:t>
      </w:r>
      <w:r>
        <w:rPr>
          <w:rFonts w:ascii="Century Gothic" w:hAnsi="Century Gothic"/>
        </w:rPr>
        <w:t>mi</w:t>
      </w:r>
      <w:r w:rsidRPr="00440C13">
        <w:rPr>
          <w:rFonts w:ascii="Century Gothic" w:hAnsi="Century Gothic"/>
        </w:rPr>
        <w:t>, kako se pogovarjamo po tel</w:t>
      </w:r>
      <w:r>
        <w:rPr>
          <w:rFonts w:ascii="Century Gothic" w:hAnsi="Century Gothic"/>
        </w:rPr>
        <w:t>efonu, tako da najprej prebereš besedilo, nato vstaviš</w:t>
      </w:r>
      <w:r w:rsidRPr="00440C13">
        <w:rPr>
          <w:rFonts w:ascii="Century Gothic" w:hAnsi="Century Gothic"/>
        </w:rPr>
        <w:t xml:space="preserve"> manjkajoči besedi. </w:t>
      </w:r>
    </w:p>
    <w:p w:rsidR="000779D2" w:rsidRPr="002C4A30" w:rsidRDefault="000779D2" w:rsidP="000779D2">
      <w:pPr>
        <w:ind w:left="284"/>
        <w:rPr>
          <w:rFonts w:ascii="Century Gothic" w:hAnsi="Century Gothic"/>
          <w:b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6F0CF81F" wp14:editId="5F97C21C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675640" cy="573405"/>
            <wp:effectExtent l="0" t="0" r="0" b="0"/>
            <wp:wrapNone/>
            <wp:docPr id="7" name="Picture 7" descr="0120340 637897 0 79 7 4 0 0 6 3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20340 637897 0 79 7 4 0 0 6 3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i/>
        </w:rPr>
        <w:t>Preverimo rešitve na R</w:t>
      </w:r>
      <w:r w:rsidRPr="002C4A30">
        <w:rPr>
          <w:rFonts w:ascii="Century Gothic" w:hAnsi="Century Gothic"/>
          <w:b/>
          <w:i/>
        </w:rPr>
        <w:t>adovednih pet.</w:t>
      </w:r>
    </w:p>
    <w:p w:rsidR="000779D2" w:rsidRPr="002C4A30" w:rsidRDefault="000779D2" w:rsidP="000779D2">
      <w:pPr>
        <w:ind w:left="360" w:hanging="76"/>
        <w:rPr>
          <w:rFonts w:ascii="Century Gothic" w:hAnsi="Century Gothic"/>
          <w:u w:val="single"/>
        </w:rPr>
      </w:pPr>
      <w:r w:rsidRPr="00F4414A">
        <w:rPr>
          <w:rFonts w:ascii="Century Gothic" w:hAnsi="Century Gothic"/>
        </w:rPr>
        <w:t xml:space="preserve">           </w:t>
      </w:r>
      <w:r>
        <w:rPr>
          <w:rFonts w:ascii="Century Gothic" w:hAnsi="Century Gothic"/>
          <w:u w:val="single"/>
        </w:rPr>
        <w:t xml:space="preserve"> </w:t>
      </w:r>
      <w:r w:rsidRPr="002C4A30">
        <w:rPr>
          <w:rFonts w:ascii="Century Gothic" w:hAnsi="Century Gothic"/>
          <w:u w:val="single"/>
        </w:rPr>
        <w:t xml:space="preserve">Dodatna naloga: Razišči. </w:t>
      </w:r>
    </w:p>
    <w:p w:rsidR="000779D2" w:rsidRPr="00440C13" w:rsidRDefault="000779D2" w:rsidP="000779D2">
      <w:pPr>
        <w:ind w:hanging="76"/>
        <w:rPr>
          <w:rFonts w:ascii="Century Gothic" w:hAnsi="Century Gothic"/>
        </w:rPr>
      </w:pPr>
      <w:r w:rsidRPr="00440C13">
        <w:rPr>
          <w:rFonts w:ascii="Century Gothic" w:hAnsi="Century Gothic"/>
        </w:rPr>
        <w:lastRenderedPageBreak/>
        <w:t xml:space="preserve">      Kdo je izumil prvi telefon?</w:t>
      </w:r>
    </w:p>
    <w:p w:rsidR="000779D2" w:rsidRPr="00440C13" w:rsidRDefault="000779D2" w:rsidP="000779D2">
      <w:pPr>
        <w:ind w:hanging="76"/>
        <w:rPr>
          <w:rFonts w:ascii="Century Gothic" w:hAnsi="Century Gothic"/>
        </w:rPr>
      </w:pPr>
      <w:r w:rsidRPr="00440C13">
        <w:rPr>
          <w:rFonts w:ascii="Century Gothic" w:hAnsi="Century Gothic"/>
        </w:rPr>
        <w:t xml:space="preserve">      Kako je potekalo telefoniranje v starih časih?</w:t>
      </w:r>
    </w:p>
    <w:p w:rsidR="000779D2" w:rsidRPr="00440C13" w:rsidRDefault="000779D2" w:rsidP="000779D2">
      <w:pPr>
        <w:ind w:hanging="76"/>
        <w:rPr>
          <w:rFonts w:ascii="Century Gothic" w:hAnsi="Century Gothic"/>
        </w:rPr>
      </w:pPr>
      <w:r w:rsidRPr="00440C13">
        <w:rPr>
          <w:rFonts w:ascii="Century Gothic" w:hAnsi="Century Gothic"/>
        </w:rPr>
        <w:t xml:space="preserve">      Kakšne so bile prve naprave za telefoniranje?</w:t>
      </w:r>
    </w:p>
    <w:p w:rsidR="000779D2" w:rsidRDefault="000779D2"/>
    <w:p w:rsidR="000779D2" w:rsidRPr="0057259F" w:rsidRDefault="000779D2" w:rsidP="000779D2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 xml:space="preserve">NARAVOSLOVJE IN TEHNIKA </w:t>
      </w:r>
    </w:p>
    <w:p w:rsidR="000779D2" w:rsidRDefault="000779D2"/>
    <w:p w:rsidR="000779D2" w:rsidRDefault="000779D2" w:rsidP="000779D2">
      <w:pPr>
        <w:pBdr>
          <w:top w:val="single" w:sz="4" w:space="1" w:color="auto"/>
          <w:bottom w:val="single" w:sz="4" w:space="1" w:color="auto"/>
        </w:pBdr>
        <w:shd w:val="clear" w:color="auto" w:fill="BFA1D7"/>
        <w:rPr>
          <w:rFonts w:ascii="Century Gothic" w:hAnsi="Century Gothic"/>
          <w:b/>
          <w:color w:val="FF0000"/>
          <w:sz w:val="24"/>
          <w:szCs w:val="24"/>
        </w:rPr>
      </w:pPr>
      <w:r>
        <w:rPr>
          <w:rFonts w:ascii="Century Gothic" w:hAnsi="Century Gothic"/>
          <w:b/>
          <w:color w:val="FF0000"/>
          <w:sz w:val="24"/>
          <w:szCs w:val="24"/>
        </w:rPr>
        <w:t>Ločeva</w:t>
      </w:r>
      <w:r>
        <w:rPr>
          <w:rFonts w:ascii="Century Gothic" w:hAnsi="Century Gothic"/>
          <w:b/>
          <w:color w:val="FF0000"/>
          <w:sz w:val="24"/>
          <w:szCs w:val="24"/>
        </w:rPr>
        <w:t>n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je odpadkov je pomembno </w:t>
      </w:r>
    </w:p>
    <w:p w:rsidR="000779D2" w:rsidRPr="003C0B4E" w:rsidRDefault="000779D2" w:rsidP="000779D2">
      <w:pPr>
        <w:pBdr>
          <w:top w:val="single" w:sz="4" w:space="1" w:color="auto"/>
          <w:bottom w:val="single" w:sz="4" w:space="1" w:color="auto"/>
        </w:pBdr>
        <w:shd w:val="clear" w:color="auto" w:fill="BFA1D7"/>
        <w:rPr>
          <w:rFonts w:ascii="Century Gothic" w:hAnsi="Century Gothic"/>
          <w:b/>
          <w:color w:val="FF0000"/>
          <w:sz w:val="24"/>
          <w:szCs w:val="24"/>
        </w:rPr>
      </w:pPr>
      <w:r>
        <w:rPr>
          <w:rFonts w:ascii="Century Gothic" w:hAnsi="Century Gothic"/>
          <w:b/>
          <w:color w:val="FF0000"/>
          <w:sz w:val="24"/>
          <w:szCs w:val="24"/>
        </w:rPr>
        <w:t xml:space="preserve">                                Odpadno embalažo lahko ponovno uporabimo</w:t>
      </w:r>
    </w:p>
    <w:p w:rsidR="000779D2" w:rsidRPr="007530DB" w:rsidRDefault="000779D2" w:rsidP="000779D2">
      <w:pPr>
        <w:pStyle w:val="Odstavekseznama"/>
        <w:numPr>
          <w:ilvl w:val="0"/>
          <w:numId w:val="3"/>
        </w:numPr>
        <w:spacing w:after="0" w:line="240" w:lineRule="auto"/>
        <w:ind w:left="284" w:hanging="284"/>
        <w:rPr>
          <w:rFonts w:ascii="Century Gothic" w:hAnsi="Century Gothic"/>
          <w:b/>
        </w:rPr>
      </w:pPr>
      <w:r w:rsidRPr="007530DB">
        <w:rPr>
          <w:rFonts w:ascii="Century Gothic" w:hAnsi="Century Gothic"/>
        </w:rPr>
        <w:t>Preveri odgovore: U str. 89:</w:t>
      </w:r>
    </w:p>
    <w:p w:rsidR="000779D2" w:rsidRPr="007530DB" w:rsidRDefault="000779D2" w:rsidP="000779D2">
      <w:pPr>
        <w:pStyle w:val="Odstavekseznama"/>
        <w:numPr>
          <w:ilvl w:val="0"/>
          <w:numId w:val="8"/>
        </w:numPr>
        <w:spacing w:after="0" w:line="240" w:lineRule="auto"/>
        <w:rPr>
          <w:rFonts w:ascii="Century Gothic" w:hAnsi="Century Gothic"/>
        </w:rPr>
      </w:pPr>
      <w:r w:rsidRPr="007530DB">
        <w:rPr>
          <w:rFonts w:ascii="Century Gothic" w:hAnsi="Century Gothic"/>
        </w:rPr>
        <w:t>Zmes je snov, ki je sestavljena iz najmanj dveh delcev. Dobimo jo z mešanjem dveh snovi.</w:t>
      </w:r>
    </w:p>
    <w:p w:rsidR="000779D2" w:rsidRPr="007530DB" w:rsidRDefault="000779D2" w:rsidP="000779D2">
      <w:pPr>
        <w:pStyle w:val="Odstavekseznama"/>
        <w:numPr>
          <w:ilvl w:val="0"/>
          <w:numId w:val="8"/>
        </w:numPr>
        <w:spacing w:after="0" w:line="240" w:lineRule="auto"/>
        <w:rPr>
          <w:rFonts w:ascii="Century Gothic" w:hAnsi="Century Gothic"/>
        </w:rPr>
      </w:pPr>
      <w:r w:rsidRPr="007530DB">
        <w:rPr>
          <w:rFonts w:ascii="Century Gothic" w:hAnsi="Century Gothic"/>
        </w:rPr>
        <w:t>Poznam: sejanje, filtracija, z magnetom.</w:t>
      </w:r>
    </w:p>
    <w:p w:rsidR="000779D2" w:rsidRPr="007530DB" w:rsidRDefault="000779D2" w:rsidP="000779D2">
      <w:pPr>
        <w:pStyle w:val="Odstavekseznama"/>
        <w:spacing w:after="0" w:line="240" w:lineRule="auto"/>
      </w:pPr>
    </w:p>
    <w:p w:rsidR="000779D2" w:rsidRPr="007530DB" w:rsidRDefault="000779D2" w:rsidP="000779D2">
      <w:pPr>
        <w:pStyle w:val="Odstavekseznama"/>
        <w:numPr>
          <w:ilvl w:val="0"/>
          <w:numId w:val="3"/>
        </w:numPr>
        <w:spacing w:after="0" w:line="240" w:lineRule="auto"/>
        <w:ind w:left="284" w:hanging="284"/>
        <w:rPr>
          <w:rFonts w:ascii="Century Gothic" w:hAnsi="Century Gothic"/>
          <w:b/>
        </w:rPr>
      </w:pPr>
      <w:r w:rsidRPr="007530DB">
        <w:rPr>
          <w:rFonts w:ascii="Century Gothic" w:hAnsi="Century Gothic"/>
          <w:b/>
        </w:rPr>
        <w:t>Učbenik, str. 90</w:t>
      </w:r>
    </w:p>
    <w:p w:rsidR="000779D2" w:rsidRPr="007530DB" w:rsidRDefault="000779D2" w:rsidP="000779D2">
      <w:pPr>
        <w:ind w:left="284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Preberi strip</w:t>
      </w:r>
      <w:r w:rsidRPr="007530DB">
        <w:rPr>
          <w:rFonts w:ascii="Century Gothic" w:hAnsi="Century Gothic"/>
        </w:rPr>
        <w:t xml:space="preserve"> o </w:t>
      </w:r>
      <w:r>
        <w:rPr>
          <w:rFonts w:ascii="Century Gothic" w:hAnsi="Century Gothic"/>
        </w:rPr>
        <w:t>ločevanju odpadkov.</w:t>
      </w:r>
      <w:r w:rsidRPr="007530DB">
        <w:rPr>
          <w:rFonts w:ascii="Century Gothic" w:hAnsi="Century Gothic"/>
        </w:rPr>
        <w:t xml:space="preserve"> </w:t>
      </w:r>
    </w:p>
    <w:p w:rsidR="000779D2" w:rsidRPr="007530DB" w:rsidRDefault="000779D2" w:rsidP="000779D2">
      <w:pPr>
        <w:ind w:left="284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Povej</w:t>
      </w:r>
      <w:r w:rsidRPr="007530DB">
        <w:rPr>
          <w:rFonts w:ascii="Century Gothic" w:hAnsi="Century Gothic"/>
        </w:rPr>
        <w:t>, zakaj je pomembno ločevati odpadke, kako ravnamo z nevarnimi odpadki, kot so baterije, stara zdravila, barve in laki.</w:t>
      </w:r>
    </w:p>
    <w:p w:rsidR="000779D2" w:rsidRDefault="000779D2" w:rsidP="000779D2">
      <w:pPr>
        <w:ind w:left="284"/>
        <w:contextualSpacing/>
        <w:rPr>
          <w:rFonts w:ascii="Arial" w:hAnsi="Arial" w:cs="Arial"/>
          <w:i/>
          <w:color w:val="A931BD"/>
          <w:sz w:val="21"/>
          <w:szCs w:val="21"/>
          <w:u w:val="single"/>
          <w:shd w:val="clear" w:color="auto" w:fill="FFFFFF"/>
        </w:rPr>
      </w:pPr>
      <w:r>
        <w:rPr>
          <w:rFonts w:ascii="Century Gothic" w:hAnsi="Century Gothic"/>
        </w:rPr>
        <w:t>Razložim</w:t>
      </w:r>
      <w:r w:rsidRPr="007530DB">
        <w:rPr>
          <w:rFonts w:ascii="Century Gothic" w:hAnsi="Century Gothic"/>
        </w:rPr>
        <w:t>, kaj pomeni recikliranje.</w:t>
      </w:r>
      <w:r>
        <w:rPr>
          <w:rFonts w:ascii="Century Gothic" w:hAnsi="Century Gothic"/>
        </w:rPr>
        <w:t xml:space="preserve"> </w:t>
      </w:r>
      <w:r w:rsidRPr="007530DB">
        <w:rPr>
          <w:rFonts w:ascii="Arial" w:hAnsi="Arial" w:cs="Arial"/>
          <w:b/>
          <w:bCs/>
          <w:i/>
          <w:color w:val="A931BD"/>
          <w:sz w:val="21"/>
          <w:szCs w:val="21"/>
          <w:shd w:val="clear" w:color="auto" w:fill="FFFFFF"/>
        </w:rPr>
        <w:t>Recikliranje</w:t>
      </w:r>
      <w:r w:rsidRPr="007530DB">
        <w:rPr>
          <w:rFonts w:ascii="Arial" w:hAnsi="Arial" w:cs="Arial"/>
          <w:i/>
          <w:color w:val="A931BD"/>
          <w:sz w:val="21"/>
          <w:szCs w:val="21"/>
          <w:shd w:val="clear" w:color="auto" w:fill="FFFFFF"/>
        </w:rPr>
        <w:t xml:space="preserve"> je </w:t>
      </w:r>
      <w:r w:rsidRPr="000C304A">
        <w:rPr>
          <w:rFonts w:ascii="Arial" w:hAnsi="Arial" w:cs="Arial"/>
          <w:i/>
          <w:color w:val="A931BD"/>
          <w:sz w:val="21"/>
          <w:szCs w:val="21"/>
          <w:u w:val="single"/>
          <w:shd w:val="clear" w:color="auto" w:fill="FFFFFF"/>
        </w:rPr>
        <w:t>predelava že uporabljenih,</w:t>
      </w:r>
      <w:r w:rsidRPr="007530DB">
        <w:rPr>
          <w:rFonts w:ascii="Arial" w:hAnsi="Arial" w:cs="Arial"/>
          <w:i/>
          <w:color w:val="A931BD"/>
          <w:sz w:val="21"/>
          <w:szCs w:val="21"/>
          <w:shd w:val="clear" w:color="auto" w:fill="FFFFFF"/>
        </w:rPr>
        <w:t xml:space="preserve"> odpadnih </w:t>
      </w:r>
      <w:hyperlink r:id="rId9" w:tooltip="Snov" w:history="1">
        <w:r w:rsidRPr="007530DB">
          <w:rPr>
            <w:rStyle w:val="Hiperpovezava"/>
            <w:rFonts w:ascii="Arial" w:hAnsi="Arial" w:cs="Arial"/>
            <w:i/>
            <w:color w:val="A931BD"/>
            <w:sz w:val="21"/>
            <w:szCs w:val="21"/>
            <w:shd w:val="clear" w:color="auto" w:fill="FFFFFF"/>
          </w:rPr>
          <w:t>snovi</w:t>
        </w:r>
      </w:hyperlink>
      <w:r w:rsidRPr="007530DB">
        <w:rPr>
          <w:rFonts w:ascii="Arial" w:hAnsi="Arial" w:cs="Arial"/>
          <w:i/>
          <w:color w:val="A931BD"/>
          <w:sz w:val="21"/>
          <w:szCs w:val="21"/>
          <w:shd w:val="clear" w:color="auto" w:fill="FFFFFF"/>
        </w:rPr>
        <w:t xml:space="preserve">. Namen recikliranja je </w:t>
      </w:r>
      <w:r w:rsidRPr="000C304A">
        <w:rPr>
          <w:rFonts w:ascii="Arial" w:hAnsi="Arial" w:cs="Arial"/>
          <w:i/>
          <w:color w:val="A931BD"/>
          <w:sz w:val="21"/>
          <w:szCs w:val="21"/>
          <w:u w:val="single"/>
          <w:shd w:val="clear" w:color="auto" w:fill="FFFFFF"/>
        </w:rPr>
        <w:t>zmanjšanje porabe vode, energije, preprečevanja </w:t>
      </w:r>
      <w:hyperlink r:id="rId10" w:tooltip="Onsesnaženje (stran ne obstaja)" w:history="1">
        <w:r w:rsidRPr="000C304A">
          <w:rPr>
            <w:rStyle w:val="Hiperpovezava"/>
            <w:rFonts w:ascii="Arial" w:hAnsi="Arial" w:cs="Arial"/>
            <w:i/>
            <w:color w:val="A931BD"/>
            <w:sz w:val="21"/>
            <w:szCs w:val="21"/>
            <w:shd w:val="clear" w:color="auto" w:fill="FFFFFF"/>
          </w:rPr>
          <w:t>onesnaženja</w:t>
        </w:r>
      </w:hyperlink>
      <w:r w:rsidRPr="000C304A">
        <w:rPr>
          <w:rFonts w:ascii="Arial" w:hAnsi="Arial" w:cs="Arial"/>
          <w:i/>
          <w:color w:val="A931BD"/>
          <w:sz w:val="21"/>
          <w:szCs w:val="21"/>
          <w:u w:val="single"/>
          <w:shd w:val="clear" w:color="auto" w:fill="FFFFFF"/>
        </w:rPr>
        <w:t> </w:t>
      </w:r>
      <w:hyperlink r:id="rId11" w:tooltip="Onesnaženje zraka (stran ne obstaja)" w:history="1">
        <w:r w:rsidRPr="000C304A">
          <w:rPr>
            <w:rStyle w:val="Hiperpovezava"/>
            <w:rFonts w:ascii="Arial" w:hAnsi="Arial" w:cs="Arial"/>
            <w:i/>
            <w:color w:val="A931BD"/>
            <w:sz w:val="21"/>
            <w:szCs w:val="21"/>
            <w:shd w:val="clear" w:color="auto" w:fill="FFFFFF"/>
          </w:rPr>
          <w:t>zraka</w:t>
        </w:r>
      </w:hyperlink>
      <w:r w:rsidRPr="000C304A">
        <w:rPr>
          <w:rFonts w:ascii="Arial" w:hAnsi="Arial" w:cs="Arial"/>
          <w:i/>
          <w:color w:val="A931BD"/>
          <w:sz w:val="21"/>
          <w:szCs w:val="21"/>
          <w:u w:val="single"/>
          <w:shd w:val="clear" w:color="auto" w:fill="FFFFFF"/>
        </w:rPr>
        <w:t> in zemlje</w:t>
      </w:r>
    </w:p>
    <w:p w:rsidR="000779D2" w:rsidRPr="007530DB" w:rsidRDefault="000779D2" w:rsidP="000779D2">
      <w:pPr>
        <w:ind w:left="284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Omenim</w:t>
      </w:r>
      <w:r w:rsidRPr="007530DB">
        <w:rPr>
          <w:rFonts w:ascii="Century Gothic" w:hAnsi="Century Gothic"/>
        </w:rPr>
        <w:t xml:space="preserve"> tudi magnetni trak, ki pomaga pri ločevanju odpadkov iz železa in jekla, ogledamo si ilustracijo.</w:t>
      </w:r>
    </w:p>
    <w:p w:rsidR="000779D2" w:rsidRPr="007530DB" w:rsidRDefault="000779D2" w:rsidP="000779D2">
      <w:pPr>
        <w:numPr>
          <w:ilvl w:val="0"/>
          <w:numId w:val="3"/>
        </w:numPr>
        <w:spacing w:after="200" w:line="240" w:lineRule="auto"/>
        <w:ind w:left="284" w:hanging="284"/>
        <w:contextualSpacing/>
        <w:rPr>
          <w:rFonts w:ascii="Century Gothic" w:hAnsi="Century Gothic"/>
          <w:b/>
        </w:rPr>
      </w:pPr>
      <w:r w:rsidRPr="007530DB">
        <w:rPr>
          <w:rFonts w:ascii="Century Gothic" w:hAnsi="Century Gothic"/>
          <w:b/>
        </w:rPr>
        <w:t>Učbenik, str. 91</w:t>
      </w:r>
    </w:p>
    <w:p w:rsidR="000779D2" w:rsidRPr="007530DB" w:rsidRDefault="000779D2" w:rsidP="000779D2">
      <w:pPr>
        <w:spacing w:after="200"/>
        <w:ind w:left="284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Oglej si preglednico. Preberi</w:t>
      </w:r>
      <w:r w:rsidRPr="007530DB">
        <w:rPr>
          <w:rFonts w:ascii="Century Gothic" w:hAnsi="Century Gothic"/>
        </w:rPr>
        <w:t>, kaj sodi med posamezne vrste odpadkov in kaj ne.</w:t>
      </w:r>
    </w:p>
    <w:p w:rsidR="000779D2" w:rsidRPr="007530DB" w:rsidRDefault="000779D2" w:rsidP="000779D2">
      <w:pPr>
        <w:spacing w:after="200"/>
        <w:ind w:left="284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Pr="007530DB">
        <w:rPr>
          <w:rFonts w:ascii="Century Gothic" w:hAnsi="Century Gothic"/>
        </w:rPr>
        <w:t xml:space="preserve">udi stare elektronske aparate </w:t>
      </w:r>
      <w:r>
        <w:rPr>
          <w:rFonts w:ascii="Century Gothic" w:hAnsi="Century Gothic"/>
        </w:rPr>
        <w:t xml:space="preserve">je </w:t>
      </w:r>
      <w:r w:rsidRPr="007530DB">
        <w:rPr>
          <w:rFonts w:ascii="Century Gothic" w:hAnsi="Century Gothic"/>
        </w:rPr>
        <w:t>potrebno zbirati ločeno.</w:t>
      </w:r>
    </w:p>
    <w:p w:rsidR="000779D2" w:rsidRPr="007530DB" w:rsidRDefault="000779D2" w:rsidP="000779D2">
      <w:pPr>
        <w:ind w:left="284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Oglej</w:t>
      </w:r>
      <w:r w:rsidRPr="007530DB">
        <w:rPr>
          <w:rFonts w:ascii="Century Gothic" w:hAnsi="Century Gothic"/>
        </w:rPr>
        <w:t xml:space="preserve"> si znake, ki označujejo ekološko rabo in izdelavo izdelkov.</w:t>
      </w:r>
    </w:p>
    <w:p w:rsidR="000779D2" w:rsidRPr="007530DB" w:rsidRDefault="000779D2" w:rsidP="000779D2">
      <w:pPr>
        <w:rPr>
          <w:rFonts w:ascii="Century Gothic" w:hAnsi="Century Gothic"/>
        </w:rPr>
      </w:pPr>
    </w:p>
    <w:p w:rsidR="000779D2" w:rsidRPr="007530DB" w:rsidRDefault="000779D2" w:rsidP="000779D2">
      <w:pPr>
        <w:rPr>
          <w:rFonts w:ascii="Century Gothic" w:hAnsi="Century Gothic"/>
        </w:rPr>
      </w:pPr>
    </w:p>
    <w:p w:rsidR="000779D2" w:rsidRPr="007530DB" w:rsidRDefault="000779D2" w:rsidP="000779D2">
      <w:pPr>
        <w:rPr>
          <w:rFonts w:ascii="Century Gothic" w:hAnsi="Century Gothic"/>
        </w:rPr>
      </w:pPr>
      <w:r>
        <w:rPr>
          <w:rFonts w:ascii="Century Gothic" w:hAnsi="Century Gothic"/>
        </w:rPr>
        <w:t>Zapis v zvezek</w:t>
      </w:r>
    </w:p>
    <w:p w:rsidR="000779D2" w:rsidRPr="007530DB" w:rsidRDefault="000779D2" w:rsidP="000779D2">
      <w:pPr>
        <w:jc w:val="center"/>
        <w:rPr>
          <w:rFonts w:ascii="Century Gothic" w:hAnsi="Century Gothic"/>
        </w:rPr>
      </w:pPr>
    </w:p>
    <w:p w:rsidR="000779D2" w:rsidRPr="000C304A" w:rsidRDefault="000779D2" w:rsidP="000779D2">
      <w:pPr>
        <w:jc w:val="center"/>
        <w:rPr>
          <w:rFonts w:ascii="Century Gothic" w:hAnsi="Century Gothic"/>
          <w:b/>
          <w:color w:val="FF0000"/>
        </w:rPr>
      </w:pPr>
      <w:r w:rsidRPr="000C304A">
        <w:rPr>
          <w:rFonts w:ascii="Century Gothic" w:hAnsi="Century Gothic"/>
          <w:b/>
          <w:color w:val="FF0000"/>
        </w:rPr>
        <w:t>LOČEVANJE ODPADKOV JE POMEMBNO</w:t>
      </w:r>
    </w:p>
    <w:p w:rsidR="000779D2" w:rsidRPr="007530DB" w:rsidRDefault="000779D2" w:rsidP="000779D2">
      <w:pPr>
        <w:jc w:val="center"/>
        <w:rPr>
          <w:rFonts w:ascii="Century Gothic" w:hAnsi="Century Gothic"/>
        </w:rPr>
      </w:pPr>
    </w:p>
    <w:p w:rsidR="000779D2" w:rsidRPr="007530DB" w:rsidRDefault="000779D2" w:rsidP="000779D2">
      <w:pPr>
        <w:numPr>
          <w:ilvl w:val="0"/>
          <w:numId w:val="4"/>
        </w:numPr>
        <w:spacing w:after="200" w:line="276" w:lineRule="auto"/>
        <w:ind w:left="993" w:hanging="284"/>
        <w:contextualSpacing/>
        <w:rPr>
          <w:rFonts w:ascii="Century Gothic" w:hAnsi="Century Gothic"/>
        </w:rPr>
      </w:pPr>
      <w:r w:rsidRPr="007530DB">
        <w:rPr>
          <w:rFonts w:ascii="Century Gothic" w:hAnsi="Century Gothic"/>
        </w:rPr>
        <w:t xml:space="preserve">Ločevanje odpadkov: </w:t>
      </w:r>
    </w:p>
    <w:p w:rsidR="000779D2" w:rsidRPr="007530DB" w:rsidRDefault="000779D2" w:rsidP="000779D2">
      <w:pPr>
        <w:spacing w:after="200" w:line="276" w:lineRule="auto"/>
        <w:ind w:left="720"/>
        <w:contextualSpacing/>
        <w:rPr>
          <w:rFonts w:ascii="Century Gothic" w:hAnsi="Century Gothic"/>
        </w:rPr>
      </w:pPr>
      <w:r w:rsidRPr="000C304A">
        <w:rPr>
          <w:rFonts w:ascii="Century Gothic" w:hAnsi="Century Gothic"/>
          <w:b/>
          <w:color w:val="00B050"/>
        </w:rPr>
        <w:t>EKOLOŠKI OTOK</w:t>
      </w:r>
      <w:r w:rsidRPr="007530DB">
        <w:rPr>
          <w:rFonts w:ascii="Century Gothic" w:hAnsi="Century Gothic"/>
        </w:rPr>
        <w:t xml:space="preserve">: papir, embalaža (kartonasta embalaža, plastenke, pločevinke), biološki odpadki, steklo, ostali odpadki </w:t>
      </w:r>
    </w:p>
    <w:p w:rsidR="000779D2" w:rsidRPr="007530DB" w:rsidRDefault="000779D2" w:rsidP="000779D2">
      <w:pPr>
        <w:spacing w:after="200" w:line="276" w:lineRule="auto"/>
        <w:ind w:left="720"/>
        <w:contextualSpacing/>
        <w:rPr>
          <w:rFonts w:ascii="Century Gothic" w:hAnsi="Century Gothic"/>
        </w:rPr>
      </w:pPr>
      <w:r w:rsidRPr="000C304A">
        <w:rPr>
          <w:rFonts w:ascii="Century Gothic" w:hAnsi="Century Gothic"/>
          <w:b/>
          <w:color w:val="00B050"/>
        </w:rPr>
        <w:t>ZBIRNI CENTER</w:t>
      </w:r>
      <w:r w:rsidRPr="007530DB">
        <w:rPr>
          <w:rFonts w:ascii="Century Gothic" w:hAnsi="Century Gothic"/>
        </w:rPr>
        <w:t>: nevarni odpadki (zdravila, baterije), električni in elektronski aparati, kosovni odpadki, tekstil …</w:t>
      </w:r>
    </w:p>
    <w:p w:rsidR="000779D2" w:rsidRPr="007530DB" w:rsidRDefault="000779D2" w:rsidP="000779D2">
      <w:pPr>
        <w:rPr>
          <w:rFonts w:ascii="Century Gothic" w:hAnsi="Century Gothic"/>
        </w:rPr>
      </w:pPr>
    </w:p>
    <w:p w:rsidR="000779D2" w:rsidRPr="000C304A" w:rsidRDefault="000779D2" w:rsidP="000779D2">
      <w:pPr>
        <w:ind w:left="720"/>
        <w:contextualSpacing/>
        <w:rPr>
          <w:rFonts w:ascii="Century Gothic" w:hAnsi="Century Gothic"/>
          <w:u w:val="single"/>
        </w:rPr>
      </w:pPr>
      <w:r w:rsidRPr="007530DB">
        <w:rPr>
          <w:rFonts w:ascii="Century Gothic" w:hAnsi="Century Gothic"/>
        </w:rPr>
        <w:lastRenderedPageBreak/>
        <w:t xml:space="preserve">2. </w:t>
      </w:r>
      <w:r w:rsidRPr="000C304A">
        <w:rPr>
          <w:rFonts w:ascii="Century Gothic" w:hAnsi="Century Gothic"/>
          <w:u w:val="single"/>
        </w:rPr>
        <w:t>Recikliranje je predelava že uporabljenih odpadnih snovi v uporabne predmete.</w:t>
      </w:r>
    </w:p>
    <w:p w:rsidR="000779D2" w:rsidRPr="007530DB" w:rsidRDefault="000779D2" w:rsidP="000779D2">
      <w:pPr>
        <w:ind w:left="720"/>
        <w:contextualSpacing/>
        <w:rPr>
          <w:rFonts w:ascii="Century Gothic" w:hAnsi="Century Gothic"/>
        </w:rPr>
      </w:pPr>
      <w:r w:rsidRPr="007530DB">
        <w:rPr>
          <w:rFonts w:ascii="Century Gothic" w:hAnsi="Century Gothic"/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D77C105" wp14:editId="16349564">
            <wp:simplePos x="0" y="0"/>
            <wp:positionH relativeFrom="column">
              <wp:posOffset>1946910</wp:posOffset>
            </wp:positionH>
            <wp:positionV relativeFrom="paragraph">
              <wp:posOffset>157480</wp:posOffset>
            </wp:positionV>
            <wp:extent cx="1287780" cy="1287780"/>
            <wp:effectExtent l="0" t="0" r="7620" b="7620"/>
            <wp:wrapSquare wrapText="bothSides"/>
            <wp:docPr id="5" name="irc_ilrp_mut" descr="https://encrypted-tbn0.gstatic.com/images?q=tbn:ANd9GcQLhynv-bxu69V5LiuwqHhhSCaHs6Bf9reOiH9F0LTixIXxArSdCqiR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QLhynv-bxu69V5LiuwqHhhSCaHs6Bf9reOiH9F0LTixIXxArSdCqiRh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9D2" w:rsidRPr="000C304A" w:rsidRDefault="000779D2" w:rsidP="000779D2">
      <w:pPr>
        <w:ind w:left="720"/>
        <w:contextualSpacing/>
        <w:rPr>
          <w:rFonts w:ascii="Century Gothic" w:hAnsi="Century Gothic"/>
          <w:color w:val="00B050"/>
          <w:u w:val="single"/>
        </w:rPr>
      </w:pPr>
      <w:r w:rsidRPr="000C304A">
        <w:rPr>
          <w:rFonts w:ascii="Century Gothic" w:hAnsi="Century Gothic"/>
          <w:color w:val="00B050"/>
          <w:u w:val="single"/>
        </w:rPr>
        <w:t xml:space="preserve">Znak za recikliranje </w:t>
      </w:r>
    </w:p>
    <w:p w:rsidR="000779D2" w:rsidRPr="007530DB" w:rsidRDefault="000779D2" w:rsidP="000779D2">
      <w:pPr>
        <w:ind w:left="720"/>
        <w:contextualSpacing/>
        <w:rPr>
          <w:rFonts w:ascii="Century Gothic" w:hAnsi="Century Gothic"/>
        </w:rPr>
      </w:pPr>
    </w:p>
    <w:p w:rsidR="000779D2" w:rsidRPr="007530DB" w:rsidRDefault="000779D2" w:rsidP="000779D2">
      <w:pPr>
        <w:ind w:left="720"/>
        <w:contextualSpacing/>
        <w:rPr>
          <w:rFonts w:ascii="Century Gothic" w:hAnsi="Century Gothic"/>
        </w:rPr>
      </w:pPr>
    </w:p>
    <w:p w:rsidR="000779D2" w:rsidRPr="007530DB" w:rsidRDefault="000779D2" w:rsidP="000779D2">
      <w:pPr>
        <w:ind w:left="720"/>
        <w:contextualSpacing/>
        <w:rPr>
          <w:rFonts w:ascii="Century Gothic" w:hAnsi="Century Gothic"/>
        </w:rPr>
      </w:pPr>
    </w:p>
    <w:p w:rsidR="000779D2" w:rsidRPr="007530DB" w:rsidRDefault="000779D2" w:rsidP="000779D2">
      <w:pPr>
        <w:ind w:left="720"/>
        <w:contextualSpacing/>
        <w:rPr>
          <w:rFonts w:ascii="Century Gothic" w:hAnsi="Century Gothic"/>
        </w:rPr>
      </w:pPr>
    </w:p>
    <w:p w:rsidR="000779D2" w:rsidRPr="007530DB" w:rsidRDefault="000779D2" w:rsidP="000779D2">
      <w:pPr>
        <w:ind w:left="720"/>
        <w:contextualSpacing/>
        <w:rPr>
          <w:rFonts w:ascii="Century Gothic" w:hAnsi="Century Gothic"/>
        </w:rPr>
      </w:pPr>
    </w:p>
    <w:p w:rsidR="000779D2" w:rsidRPr="007530DB" w:rsidRDefault="000779D2" w:rsidP="000779D2">
      <w:pPr>
        <w:ind w:left="720"/>
        <w:contextualSpacing/>
        <w:rPr>
          <w:rFonts w:ascii="Century Gothic" w:hAnsi="Century Gothic"/>
        </w:rPr>
      </w:pPr>
    </w:p>
    <w:p w:rsidR="000779D2" w:rsidRPr="000C304A" w:rsidRDefault="000779D2" w:rsidP="000779D2">
      <w:pPr>
        <w:pStyle w:val="Odstavekseznama"/>
        <w:numPr>
          <w:ilvl w:val="0"/>
          <w:numId w:val="7"/>
        </w:numPr>
        <w:spacing w:after="0" w:line="240" w:lineRule="auto"/>
        <w:ind w:left="284" w:hanging="284"/>
        <w:rPr>
          <w:rFonts w:ascii="Century Gothic" w:hAnsi="Century Gothic"/>
        </w:rPr>
      </w:pPr>
      <w:r w:rsidRPr="000C304A">
        <w:rPr>
          <w:rFonts w:ascii="Century Gothic" w:hAnsi="Century Gothic"/>
        </w:rPr>
        <w:t>Ustno odgovori na vprašanja iz prejšnje ure naravoslovja.</w:t>
      </w:r>
    </w:p>
    <w:p w:rsidR="000779D2" w:rsidRPr="000C304A" w:rsidRDefault="000779D2" w:rsidP="000779D2">
      <w:pPr>
        <w:pStyle w:val="Odstavekseznama"/>
        <w:numPr>
          <w:ilvl w:val="0"/>
          <w:numId w:val="9"/>
        </w:numPr>
        <w:spacing w:line="276" w:lineRule="auto"/>
        <w:rPr>
          <w:rFonts w:ascii="Century Gothic" w:hAnsi="Century Gothic"/>
          <w:i/>
        </w:rPr>
      </w:pPr>
      <w:r w:rsidRPr="000C304A">
        <w:rPr>
          <w:rFonts w:ascii="Century Gothic" w:hAnsi="Century Gothic"/>
          <w:i/>
        </w:rPr>
        <w:t>Zakaj je ločevanje odpadkov nujno?</w:t>
      </w:r>
    </w:p>
    <w:p w:rsidR="000779D2" w:rsidRPr="000C304A" w:rsidRDefault="000779D2" w:rsidP="000779D2">
      <w:pPr>
        <w:pStyle w:val="Odstavekseznama"/>
        <w:numPr>
          <w:ilvl w:val="0"/>
          <w:numId w:val="9"/>
        </w:numPr>
        <w:spacing w:line="276" w:lineRule="auto"/>
        <w:rPr>
          <w:rFonts w:ascii="Century Gothic" w:hAnsi="Century Gothic"/>
          <w:i/>
        </w:rPr>
      </w:pPr>
      <w:r w:rsidRPr="000C304A">
        <w:rPr>
          <w:rFonts w:ascii="Century Gothic" w:hAnsi="Century Gothic"/>
          <w:i/>
        </w:rPr>
        <w:t>Razložite pojem recikliranje.</w:t>
      </w:r>
    </w:p>
    <w:p w:rsidR="000779D2" w:rsidRPr="000C304A" w:rsidRDefault="000779D2" w:rsidP="000779D2">
      <w:pPr>
        <w:pStyle w:val="Odstavekseznama"/>
        <w:numPr>
          <w:ilvl w:val="0"/>
          <w:numId w:val="9"/>
        </w:numPr>
        <w:spacing w:line="276" w:lineRule="auto"/>
        <w:rPr>
          <w:rFonts w:ascii="Century Gothic" w:hAnsi="Century Gothic"/>
          <w:i/>
        </w:rPr>
      </w:pPr>
      <w:r w:rsidRPr="000C304A">
        <w:rPr>
          <w:rFonts w:ascii="Century Gothic" w:hAnsi="Century Gothic"/>
          <w:i/>
        </w:rPr>
        <w:t>Katere odpadke lahko recikliramo?</w:t>
      </w:r>
    </w:p>
    <w:p w:rsidR="000779D2" w:rsidRPr="000C304A" w:rsidRDefault="000779D2" w:rsidP="000779D2">
      <w:pPr>
        <w:pStyle w:val="Odstavekseznama"/>
        <w:numPr>
          <w:ilvl w:val="0"/>
          <w:numId w:val="9"/>
        </w:numPr>
        <w:spacing w:line="276" w:lineRule="auto"/>
        <w:rPr>
          <w:rFonts w:ascii="Century Gothic" w:hAnsi="Century Gothic"/>
          <w:i/>
        </w:rPr>
      </w:pPr>
      <w:r w:rsidRPr="000C304A">
        <w:rPr>
          <w:rFonts w:ascii="Century Gothic" w:hAnsi="Century Gothic"/>
          <w:i/>
        </w:rPr>
        <w:t>Kaj lahko naredimo z organskimi odpadki?</w:t>
      </w:r>
    </w:p>
    <w:p w:rsidR="000779D2" w:rsidRPr="000C304A" w:rsidRDefault="000779D2" w:rsidP="000779D2">
      <w:pPr>
        <w:pStyle w:val="Odstavekseznama"/>
        <w:numPr>
          <w:ilvl w:val="0"/>
          <w:numId w:val="9"/>
        </w:numPr>
        <w:spacing w:line="276" w:lineRule="auto"/>
        <w:rPr>
          <w:rFonts w:ascii="Century Gothic" w:hAnsi="Century Gothic"/>
          <w:i/>
        </w:rPr>
      </w:pPr>
      <w:r w:rsidRPr="000C304A">
        <w:rPr>
          <w:rFonts w:ascii="Century Gothic" w:hAnsi="Century Gothic"/>
          <w:i/>
        </w:rPr>
        <w:t>Naštejte nekaj nevarnih odpadkov.</w:t>
      </w:r>
    </w:p>
    <w:p w:rsidR="000779D2" w:rsidRPr="000C304A" w:rsidRDefault="000779D2" w:rsidP="000779D2">
      <w:pPr>
        <w:pStyle w:val="Odstavekseznama"/>
        <w:numPr>
          <w:ilvl w:val="0"/>
          <w:numId w:val="9"/>
        </w:numPr>
        <w:spacing w:line="276" w:lineRule="auto"/>
        <w:rPr>
          <w:rFonts w:ascii="Century Gothic" w:hAnsi="Century Gothic"/>
          <w:i/>
        </w:rPr>
      </w:pPr>
      <w:r w:rsidRPr="000C304A">
        <w:rPr>
          <w:rFonts w:ascii="Century Gothic" w:hAnsi="Century Gothic"/>
          <w:i/>
        </w:rPr>
        <w:t>Zakaj moramo nevarne odpadke zbirati ločeno?</w:t>
      </w:r>
    </w:p>
    <w:p w:rsidR="000779D2" w:rsidRPr="000C304A" w:rsidRDefault="000779D2" w:rsidP="000779D2">
      <w:pPr>
        <w:pStyle w:val="Odstavekseznama"/>
        <w:numPr>
          <w:ilvl w:val="0"/>
          <w:numId w:val="5"/>
        </w:numPr>
        <w:spacing w:after="0" w:line="240" w:lineRule="auto"/>
        <w:ind w:left="284" w:hanging="284"/>
        <w:rPr>
          <w:rFonts w:ascii="Century Gothic" w:hAnsi="Century Gothic"/>
          <w:b/>
        </w:rPr>
      </w:pPr>
      <w:r w:rsidRPr="000C304A">
        <w:rPr>
          <w:rFonts w:ascii="Century Gothic" w:hAnsi="Century Gothic"/>
          <w:b/>
        </w:rPr>
        <w:t>Učbenik, str. 92</w:t>
      </w:r>
    </w:p>
    <w:p w:rsidR="000779D2" w:rsidRDefault="000779D2" w:rsidP="000779D2">
      <w:pPr>
        <w:pStyle w:val="Odstavekseznama"/>
        <w:ind w:left="360" w:hanging="76"/>
        <w:rPr>
          <w:rFonts w:ascii="Century Gothic" w:hAnsi="Century Gothic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7A53D61F" wp14:editId="7D4A5752">
            <wp:simplePos x="0" y="0"/>
            <wp:positionH relativeFrom="margin">
              <wp:posOffset>-190500</wp:posOffset>
            </wp:positionH>
            <wp:positionV relativeFrom="paragraph">
              <wp:posOffset>222250</wp:posOffset>
            </wp:positionV>
            <wp:extent cx="675640" cy="573405"/>
            <wp:effectExtent l="0" t="0" r="0" b="0"/>
            <wp:wrapNone/>
            <wp:docPr id="8" name="Picture 8" descr="0120340 637897 0 79 7 4 0 0 6 3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20340 637897 0 79 7 4 0 0 6 3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4A">
        <w:rPr>
          <w:rFonts w:ascii="Century Gothic" w:hAnsi="Century Gothic"/>
          <w:u w:val="single"/>
        </w:rPr>
        <w:t>Ena dejavnost</w:t>
      </w:r>
      <w:r>
        <w:rPr>
          <w:rFonts w:ascii="Century Gothic" w:hAnsi="Century Gothic"/>
          <w:u w:val="single"/>
        </w:rPr>
        <w:t xml:space="preserve"> Razmisli, katere vrste odpadkov pri vas doma največ odvržete v koš?</w:t>
      </w:r>
    </w:p>
    <w:p w:rsidR="000779D2" w:rsidRDefault="000779D2" w:rsidP="000779D2">
      <w:pPr>
        <w:pStyle w:val="Odstavekseznama"/>
        <w:ind w:left="360" w:hanging="76"/>
        <w:rPr>
          <w:rFonts w:ascii="Century Gothic" w:hAnsi="Century Gothic"/>
        </w:rPr>
      </w:pPr>
    </w:p>
    <w:p w:rsidR="000779D2" w:rsidRPr="007D0017" w:rsidRDefault="000779D2" w:rsidP="000779D2">
      <w:pPr>
        <w:pStyle w:val="Odstavekseznama"/>
        <w:ind w:left="360" w:hanging="76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</w:t>
      </w:r>
      <w:r w:rsidRPr="007D0017">
        <w:rPr>
          <w:rFonts w:ascii="Century Gothic" w:hAnsi="Century Gothic"/>
        </w:rPr>
        <w:t>DODATNA NALOGA</w:t>
      </w:r>
    </w:p>
    <w:p w:rsidR="000779D2" w:rsidRPr="00DF3BE2" w:rsidRDefault="000779D2" w:rsidP="000779D2">
      <w:pPr>
        <w:pStyle w:val="Odstavekseznama"/>
        <w:numPr>
          <w:ilvl w:val="0"/>
          <w:numId w:val="5"/>
        </w:numPr>
        <w:spacing w:after="0" w:line="240" w:lineRule="auto"/>
        <w:ind w:left="284" w:hanging="284"/>
        <w:rPr>
          <w:u w:val="single"/>
        </w:rPr>
      </w:pPr>
      <w:r>
        <w:rPr>
          <w:b/>
        </w:rPr>
        <w:t xml:space="preserve">         </w:t>
      </w:r>
      <w:r w:rsidRPr="006E1F63">
        <w:rPr>
          <w:b/>
        </w:rPr>
        <w:t>SDZ, str. 73</w:t>
      </w:r>
      <w:r>
        <w:rPr>
          <w:b/>
        </w:rPr>
        <w:t xml:space="preserve"> ali U str. 94          (</w:t>
      </w:r>
      <w:r>
        <w:rPr>
          <w:b/>
        </w:rPr>
        <w:t>SDZ – samostojni delovni zvezek)</w:t>
      </w:r>
      <w:r>
        <w:rPr>
          <w:b/>
        </w:rPr>
        <w:t xml:space="preserve"> </w:t>
      </w:r>
      <w:r>
        <w:rPr>
          <w:u w:val="single"/>
        </w:rPr>
        <w:t>lahko ga odpreš na Radovednih pet)</w:t>
      </w:r>
    </w:p>
    <w:p w:rsidR="000779D2" w:rsidRPr="007D0017" w:rsidRDefault="000779D2" w:rsidP="000779D2">
      <w:pPr>
        <w:pStyle w:val="Odstavekseznama"/>
        <w:numPr>
          <w:ilvl w:val="0"/>
          <w:numId w:val="10"/>
        </w:numPr>
        <w:spacing w:line="256" w:lineRule="auto"/>
        <w:rPr>
          <w:b/>
          <w:color w:val="00B050"/>
        </w:rPr>
      </w:pPr>
      <w:r w:rsidRPr="007D0017">
        <w:rPr>
          <w:b/>
          <w:color w:val="00B050"/>
          <w:u w:val="single"/>
        </w:rPr>
        <w:t>PRAŠIČEK IZ ODPADLIH MATERIALOV</w:t>
      </w:r>
    </w:p>
    <w:p w:rsidR="000779D2" w:rsidRPr="007D0017" w:rsidRDefault="000779D2" w:rsidP="000779D2">
      <w:pPr>
        <w:pStyle w:val="Odstavekseznama"/>
        <w:ind w:left="644"/>
        <w:rPr>
          <w:b/>
          <w:color w:val="00B050"/>
        </w:rPr>
      </w:pPr>
      <w:r>
        <w:rPr>
          <w:b/>
          <w:color w:val="00B050"/>
          <w:u w:val="single"/>
        </w:rPr>
        <w:t>ALI</w:t>
      </w:r>
    </w:p>
    <w:p w:rsidR="000779D2" w:rsidRPr="007D0017" w:rsidRDefault="000779D2" w:rsidP="000779D2">
      <w:pPr>
        <w:pStyle w:val="Odstavekseznama"/>
        <w:numPr>
          <w:ilvl w:val="0"/>
          <w:numId w:val="10"/>
        </w:numPr>
        <w:spacing w:line="256" w:lineRule="auto"/>
        <w:rPr>
          <w:b/>
          <w:color w:val="00B050"/>
        </w:rPr>
      </w:pPr>
      <w:r w:rsidRPr="007D0017">
        <w:rPr>
          <w:b/>
          <w:color w:val="00B050"/>
          <w:u w:val="single"/>
        </w:rPr>
        <w:t>MAKETA HIŠE IZ ODPADLIH MATERIALOV</w:t>
      </w:r>
    </w:p>
    <w:p w:rsidR="000779D2" w:rsidRDefault="000779D2" w:rsidP="000779D2">
      <w:pPr>
        <w:pStyle w:val="Odstavekseznama"/>
        <w:ind w:left="360"/>
      </w:pPr>
    </w:p>
    <w:p w:rsidR="000779D2" w:rsidRPr="00DF3BE2" w:rsidRDefault="000779D2" w:rsidP="000779D2">
      <w:pPr>
        <w:pStyle w:val="Odstavekseznama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Po navodilih</w:t>
      </w:r>
      <w:r w:rsidRPr="00DF3BE2">
        <w:rPr>
          <w:rFonts w:ascii="Century Gothic" w:hAnsi="Century Gothic"/>
        </w:rPr>
        <w:t xml:space="preserve"> izdelaj hranilnik v obliki prašička.</w:t>
      </w:r>
    </w:p>
    <w:p w:rsidR="000779D2" w:rsidRPr="00DF3BE2" w:rsidRDefault="000779D2" w:rsidP="000779D2">
      <w:pPr>
        <w:pStyle w:val="Odstavekseznama"/>
        <w:ind w:left="360"/>
        <w:rPr>
          <w:rFonts w:ascii="Century Gothic" w:hAnsi="Century Gothic"/>
        </w:rPr>
      </w:pPr>
      <w:r w:rsidRPr="00DF3BE2">
        <w:rPr>
          <w:rFonts w:ascii="Century Gothic" w:hAnsi="Century Gothic"/>
        </w:rPr>
        <w:t>Po končanem delu za seboj pospravi.</w:t>
      </w:r>
    </w:p>
    <w:p w:rsidR="000779D2" w:rsidRPr="00DF3BE2" w:rsidRDefault="000779D2" w:rsidP="000779D2">
      <w:pPr>
        <w:jc w:val="center"/>
        <w:rPr>
          <w:rFonts w:ascii="Century Gothic" w:hAnsi="Century Gothic"/>
          <w:b/>
        </w:rPr>
      </w:pPr>
      <w:r w:rsidRPr="00DF3BE2">
        <w:rPr>
          <w:rFonts w:ascii="Century Gothic" w:hAnsi="Century Gothic"/>
          <w:b/>
        </w:rPr>
        <w:t>PRAŠIČEK IZ ODPADNIH MATERIALOV</w:t>
      </w:r>
    </w:p>
    <w:p w:rsidR="000779D2" w:rsidRPr="00DF3BE2" w:rsidRDefault="000779D2" w:rsidP="000779D2">
      <w:pPr>
        <w:rPr>
          <w:rFonts w:ascii="Century Gothic" w:hAnsi="Century Gothic"/>
        </w:rPr>
      </w:pPr>
    </w:p>
    <w:p w:rsidR="000779D2" w:rsidRPr="00DF3BE2" w:rsidRDefault="000779D2" w:rsidP="000779D2">
      <w:pPr>
        <w:pStyle w:val="Odstavekseznama"/>
        <w:numPr>
          <w:ilvl w:val="0"/>
          <w:numId w:val="6"/>
        </w:numPr>
        <w:spacing w:after="0" w:line="276" w:lineRule="auto"/>
        <w:rPr>
          <w:rFonts w:ascii="Century Gothic" w:hAnsi="Century Gothic"/>
        </w:rPr>
      </w:pPr>
      <w:r w:rsidRPr="00DF3BE2">
        <w:rPr>
          <w:rFonts w:ascii="Century Gothic" w:hAnsi="Century Gothic"/>
        </w:rPr>
        <w:t xml:space="preserve">Odstrani zamašek plastenke in ga shrani za kasneje. </w:t>
      </w:r>
    </w:p>
    <w:p w:rsidR="000779D2" w:rsidRPr="00DF3BE2" w:rsidRDefault="000779D2" w:rsidP="000779D2">
      <w:pPr>
        <w:pStyle w:val="Odstavekseznama"/>
        <w:spacing w:line="276" w:lineRule="auto"/>
        <w:rPr>
          <w:rFonts w:ascii="Century Gothic" w:hAnsi="Century Gothic"/>
        </w:rPr>
      </w:pPr>
      <w:r w:rsidRPr="00DF3BE2">
        <w:rPr>
          <w:rFonts w:ascii="Century Gothic" w:hAnsi="Century Gothic"/>
        </w:rPr>
        <w:t>Združi jogurtove lončke po dva in dva in jih na plastenko pritrdi z lepilnim trakom. To je sedaj trebuh tvojega prašička.</w:t>
      </w:r>
    </w:p>
    <w:p w:rsidR="000779D2" w:rsidRPr="00DF3BE2" w:rsidRDefault="000779D2" w:rsidP="000779D2">
      <w:pPr>
        <w:pStyle w:val="Odstavekseznama"/>
        <w:numPr>
          <w:ilvl w:val="0"/>
          <w:numId w:val="6"/>
        </w:numPr>
        <w:spacing w:after="0" w:line="276" w:lineRule="auto"/>
        <w:rPr>
          <w:rFonts w:ascii="Century Gothic" w:hAnsi="Century Gothic"/>
        </w:rPr>
      </w:pPr>
      <w:r w:rsidRPr="00DF3BE2">
        <w:rPr>
          <w:rFonts w:ascii="Century Gothic" w:hAnsi="Century Gothic"/>
        </w:rPr>
        <w:t>Prašička postavi na noge in s flomastrom  na hrbtno stran nariši pravokotnik. Z nožem previdno izreži ta pravokotnik. Tukaj potrebuješ pomoč učitelja. To je reža za vnašanje kovancev.</w:t>
      </w:r>
    </w:p>
    <w:p w:rsidR="000779D2" w:rsidRPr="00DF3BE2" w:rsidRDefault="000779D2" w:rsidP="000779D2">
      <w:pPr>
        <w:pStyle w:val="Odstavekseznama"/>
        <w:numPr>
          <w:ilvl w:val="0"/>
          <w:numId w:val="6"/>
        </w:numPr>
        <w:spacing w:after="0" w:line="276" w:lineRule="auto"/>
        <w:rPr>
          <w:rFonts w:ascii="Century Gothic" w:hAnsi="Century Gothic"/>
        </w:rPr>
      </w:pPr>
      <w:r w:rsidRPr="00DF3BE2">
        <w:rPr>
          <w:rFonts w:ascii="Century Gothic" w:hAnsi="Century Gothic"/>
        </w:rPr>
        <w:t>Iz roza papirja izreži uhlja in zaviti rep ter ju pritrdi z lepilnim trakom.</w:t>
      </w:r>
    </w:p>
    <w:p w:rsidR="000779D2" w:rsidRPr="00DF3BE2" w:rsidRDefault="000779D2" w:rsidP="000779D2">
      <w:pPr>
        <w:pStyle w:val="Odstavekseznama"/>
        <w:numPr>
          <w:ilvl w:val="0"/>
          <w:numId w:val="6"/>
        </w:numPr>
        <w:spacing w:after="0" w:line="276" w:lineRule="auto"/>
        <w:rPr>
          <w:rFonts w:ascii="Century Gothic" w:hAnsi="Century Gothic"/>
        </w:rPr>
      </w:pPr>
      <w:r w:rsidRPr="00DF3BE2">
        <w:rPr>
          <w:rFonts w:ascii="Century Gothic" w:hAnsi="Century Gothic"/>
        </w:rPr>
        <w:t>Zamašek prelepi z roza papirjem in nanj nariši dve nosnici.</w:t>
      </w:r>
    </w:p>
    <w:p w:rsidR="000779D2" w:rsidRPr="00DF3BE2" w:rsidRDefault="000779D2" w:rsidP="000779D2">
      <w:pPr>
        <w:pStyle w:val="Odstavekseznama"/>
        <w:numPr>
          <w:ilvl w:val="0"/>
          <w:numId w:val="6"/>
        </w:numPr>
        <w:spacing w:after="0" w:line="276" w:lineRule="auto"/>
        <w:rPr>
          <w:rFonts w:ascii="Century Gothic" w:hAnsi="Century Gothic"/>
        </w:rPr>
      </w:pPr>
      <w:r w:rsidRPr="00DF3BE2">
        <w:rPr>
          <w:rFonts w:ascii="Century Gothic" w:hAnsi="Century Gothic"/>
        </w:rPr>
        <w:t>Prašičku dodaj še oči. Lahko jih narišeš, izrežeš iz papirja ali pa nalepi plastične oči, ki jih lahko kupiš v trgovini z materialom za ustvarjanje.</w:t>
      </w:r>
    </w:p>
    <w:p w:rsidR="000779D2" w:rsidRPr="00DF3BE2" w:rsidRDefault="000779D2" w:rsidP="000779D2">
      <w:pPr>
        <w:pStyle w:val="Odstavekseznama"/>
        <w:numPr>
          <w:ilvl w:val="0"/>
          <w:numId w:val="6"/>
        </w:numPr>
        <w:spacing w:after="0" w:line="276" w:lineRule="auto"/>
        <w:rPr>
          <w:rFonts w:ascii="Century Gothic" w:hAnsi="Century Gothic"/>
        </w:rPr>
      </w:pPr>
      <w:r w:rsidRPr="00DF3BE2">
        <w:rPr>
          <w:rFonts w:ascii="Century Gothic" w:hAnsi="Century Gothic"/>
        </w:rPr>
        <w:t>Prašička lahko še polepšaš: oblepiš ga z roza svilenim papirjem ali z rumenimi rožicami malo tu, malo tam.</w:t>
      </w:r>
    </w:p>
    <w:p w:rsidR="000779D2" w:rsidRPr="00DF3BE2" w:rsidRDefault="000779D2" w:rsidP="000779D2">
      <w:pPr>
        <w:jc w:val="center"/>
        <w:rPr>
          <w:rFonts w:ascii="Century Gothic" w:hAnsi="Century Gothic"/>
        </w:rPr>
      </w:pPr>
      <w:r w:rsidRPr="00DF3BE2">
        <w:rPr>
          <w:rFonts w:ascii="Century Gothic" w:hAnsi="Century Gothic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04F2EE" wp14:editId="60E85DF7">
                <wp:simplePos x="0" y="0"/>
                <wp:positionH relativeFrom="column">
                  <wp:posOffset>2809011</wp:posOffset>
                </wp:positionH>
                <wp:positionV relativeFrom="paragraph">
                  <wp:posOffset>729945</wp:posOffset>
                </wp:positionV>
                <wp:extent cx="255677" cy="299339"/>
                <wp:effectExtent l="0" t="0" r="30480" b="43815"/>
                <wp:wrapNone/>
                <wp:docPr id="167" name="Diagonalna črt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77" cy="299339"/>
                        </a:xfrm>
                        <a:prstGeom prst="diagStri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BD2F" id="Diagonalna črta 167" o:spid="_x0000_s1026" style="position:absolute;margin-left:221.2pt;margin-top:57.5pt;width:20.15pt;height:2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677,299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" path="m,149670l127839,,255677,,,299339,,149670xe" fillcolor="white [3212]" strokecolor="black [3213]" strokeweight="1pt">
                <v:stroke joinstyle="miter"/>
                <v:path arrowok="t" o:connecttype="custom" o:connectlocs="0,149670;127839,0;255677,0;0,299339;0,149670" o:connectangles="0,0,0,0,0"/>
              </v:shape>
            </w:pict>
          </mc:Fallback>
        </mc:AlternateContent>
      </w:r>
      <w:r w:rsidRPr="00DF3BE2">
        <w:rPr>
          <w:rFonts w:ascii="Century Gothic" w:hAnsi="Century Gothic"/>
          <w:noProof/>
          <w:lang w:eastAsia="sl-SI"/>
        </w:rPr>
        <w:drawing>
          <wp:inline distT="0" distB="0" distL="0" distR="0" wp14:anchorId="4D69ADD6" wp14:editId="6A3ED42A">
            <wp:extent cx="2604211" cy="2982328"/>
            <wp:effectExtent l="0" t="0" r="5715" b="8890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286" t="35016" r="12548" b="13219"/>
                    <a:stretch/>
                  </pic:blipFill>
                  <pic:spPr bwMode="auto">
                    <a:xfrm>
                      <a:off x="0" y="0"/>
                      <a:ext cx="2607182" cy="298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9D2" w:rsidRDefault="000779D2" w:rsidP="000779D2">
      <w:pPr>
        <w:rPr>
          <w:rFonts w:ascii="Century Gothic" w:hAnsi="Century Gothic"/>
          <w:sz w:val="20"/>
        </w:rPr>
      </w:pPr>
      <w:r w:rsidRPr="00DF3BE2">
        <w:rPr>
          <w:rFonts w:ascii="Century Gothic" w:hAnsi="Century Gothic"/>
          <w:sz w:val="20"/>
        </w:rPr>
        <w:t xml:space="preserve">Vir: Recikliraj in ustvarjaj, založba </w:t>
      </w:r>
      <w:proofErr w:type="spellStart"/>
      <w:r w:rsidRPr="00DF3BE2">
        <w:rPr>
          <w:rFonts w:ascii="Century Gothic" w:hAnsi="Century Gothic"/>
          <w:sz w:val="20"/>
        </w:rPr>
        <w:t>Grahovac</w:t>
      </w:r>
      <w:proofErr w:type="spellEnd"/>
      <w:r w:rsidRPr="00DF3BE2">
        <w:rPr>
          <w:rFonts w:ascii="Century Gothic" w:hAnsi="Century Gothic"/>
          <w:sz w:val="20"/>
        </w:rPr>
        <w:t>, Ljubljana 2008, str. 46 – 49.</w:t>
      </w:r>
    </w:p>
    <w:p w:rsidR="000779D2" w:rsidRPr="007D0017" w:rsidRDefault="000779D2" w:rsidP="000779D2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sz w:val="20"/>
        </w:rPr>
        <w:t xml:space="preserve">Ali pa pripravi načrt hiše in jo izdelaj, navodila za delo imaš v </w:t>
      </w:r>
      <w:r w:rsidRPr="007D0017">
        <w:rPr>
          <w:rFonts w:ascii="Century Gothic" w:hAnsi="Century Gothic"/>
          <w:b/>
          <w:sz w:val="20"/>
        </w:rPr>
        <w:t>U str. 94.</w:t>
      </w:r>
    </w:p>
    <w:p w:rsidR="000779D2" w:rsidRPr="00566760" w:rsidRDefault="000779D2" w:rsidP="000779D2">
      <w:pPr>
        <w:rPr>
          <w:sz w:val="20"/>
        </w:rPr>
      </w:pPr>
    </w:p>
    <w:p w:rsidR="000779D2" w:rsidRDefault="000779D2"/>
    <w:p w:rsidR="000779D2" w:rsidRDefault="000779D2"/>
    <w:sectPr w:rsidR="00077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05A7"/>
    <w:multiLevelType w:val="hybridMultilevel"/>
    <w:tmpl w:val="4C468B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D33B7"/>
    <w:multiLevelType w:val="hybridMultilevel"/>
    <w:tmpl w:val="3B34B1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EA1240"/>
    <w:multiLevelType w:val="hybridMultilevel"/>
    <w:tmpl w:val="3BA0FC5C"/>
    <w:lvl w:ilvl="0" w:tplc="3BA47E4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7855814"/>
    <w:multiLevelType w:val="hybridMultilevel"/>
    <w:tmpl w:val="5DD4E0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96BB1"/>
    <w:multiLevelType w:val="hybridMultilevel"/>
    <w:tmpl w:val="54BE61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933DCD"/>
    <w:multiLevelType w:val="hybridMultilevel"/>
    <w:tmpl w:val="59D6BBD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9C7CB9"/>
    <w:multiLevelType w:val="hybridMultilevel"/>
    <w:tmpl w:val="D8385D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B2647B"/>
    <w:multiLevelType w:val="hybridMultilevel"/>
    <w:tmpl w:val="26FE4E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B0E23"/>
    <w:multiLevelType w:val="hybridMultilevel"/>
    <w:tmpl w:val="3B5A3B1E"/>
    <w:lvl w:ilvl="0" w:tplc="293C2A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B7A5892"/>
    <w:multiLevelType w:val="hybridMultilevel"/>
    <w:tmpl w:val="21C60B9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CD"/>
    <w:rsid w:val="000779D2"/>
    <w:rsid w:val="006513CD"/>
    <w:rsid w:val="0095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CF2F5"/>
  <w15:chartTrackingRefBased/>
  <w15:docId w15:val="{3663331E-4103-423C-93CB-452BFDAC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79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77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779D2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779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radovednih-pet.si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l.wikipedia.org/w/index.php?title=Onesna%C5%BEenje_zraka&amp;action=edit&amp;redlink=1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l.wikipedia.org/w/index.php?title=Onsesna%C5%BEenje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Sn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859</Words>
  <Characters>4897</Characters>
  <Application>Microsoft Office Word</Application>
  <DocSecurity>0</DocSecurity>
  <Lines>40</Lines>
  <Paragraphs>11</Paragraphs>
  <ScaleCrop>false</ScaleCrop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2020-05-25T12:25:00Z</dcterms:created>
  <dcterms:modified xsi:type="dcterms:W3CDTF">2020-05-25T12:30:00Z</dcterms:modified>
</cp:coreProperties>
</file>